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ACE4F" w14:textId="77777777" w:rsidR="00824704" w:rsidRDefault="00BD38EF" w:rsidP="00824704">
      <w:pPr>
        <w:spacing w:after="0" w:line="240" w:lineRule="auto"/>
        <w:ind w:left="29" w:right="9"/>
        <w:jc w:val="center"/>
        <w:rPr>
          <w:sz w:val="24"/>
          <w:szCs w:val="24"/>
        </w:rPr>
      </w:pPr>
      <w:r w:rsidRPr="00EE631B">
        <w:rPr>
          <w:sz w:val="24"/>
          <w:szCs w:val="24"/>
        </w:rPr>
        <w:t xml:space="preserve">Mission Trace HOA Board Meeting </w:t>
      </w:r>
    </w:p>
    <w:p w14:paraId="2F790F5D" w14:textId="7FECF48B" w:rsidR="00C134DB" w:rsidRPr="00EE631B" w:rsidRDefault="00824704" w:rsidP="00824704">
      <w:pPr>
        <w:spacing w:after="0" w:line="240" w:lineRule="auto"/>
        <w:ind w:left="29" w:right="9"/>
        <w:jc w:val="center"/>
        <w:rPr>
          <w:sz w:val="24"/>
          <w:szCs w:val="24"/>
        </w:rPr>
      </w:pPr>
      <w:r>
        <w:rPr>
          <w:sz w:val="24"/>
          <w:szCs w:val="24"/>
        </w:rPr>
        <w:t>Minutes</w:t>
      </w:r>
      <w:r w:rsidR="00BD38EF" w:rsidRPr="00EE631B">
        <w:rPr>
          <w:sz w:val="24"/>
          <w:szCs w:val="24"/>
        </w:rPr>
        <w:t xml:space="preserve"> </w:t>
      </w:r>
    </w:p>
    <w:p w14:paraId="5792E44F" w14:textId="372765A7" w:rsidR="00C134DB" w:rsidRPr="00EE631B" w:rsidRDefault="00B7008A" w:rsidP="00824704">
      <w:pPr>
        <w:spacing w:after="0" w:line="240" w:lineRule="auto"/>
        <w:ind w:left="29"/>
        <w:jc w:val="center"/>
        <w:rPr>
          <w:sz w:val="24"/>
          <w:szCs w:val="24"/>
        </w:rPr>
      </w:pPr>
      <w:r>
        <w:rPr>
          <w:sz w:val="24"/>
          <w:szCs w:val="24"/>
        </w:rPr>
        <w:t>March</w:t>
      </w:r>
      <w:r w:rsidR="00C71809">
        <w:rPr>
          <w:sz w:val="24"/>
          <w:szCs w:val="24"/>
        </w:rPr>
        <w:t xml:space="preserve"> 16</w:t>
      </w:r>
      <w:r w:rsidR="00BD38EF" w:rsidRPr="00EE631B">
        <w:rPr>
          <w:sz w:val="24"/>
          <w:szCs w:val="24"/>
        </w:rPr>
        <w:t>, 202</w:t>
      </w:r>
      <w:r w:rsidR="008243F1" w:rsidRPr="00EE631B">
        <w:rPr>
          <w:sz w:val="24"/>
          <w:szCs w:val="24"/>
        </w:rPr>
        <w:t>2</w:t>
      </w:r>
      <w:r w:rsidR="00BD38EF" w:rsidRPr="00EE631B">
        <w:rPr>
          <w:sz w:val="24"/>
          <w:szCs w:val="24"/>
        </w:rPr>
        <w:t xml:space="preserve">  </w:t>
      </w:r>
    </w:p>
    <w:p w14:paraId="0DFAE634" w14:textId="21D90EEF" w:rsidR="00C134DB" w:rsidRPr="00EE631B" w:rsidRDefault="00C134DB" w:rsidP="00824704">
      <w:pPr>
        <w:spacing w:after="0" w:line="240" w:lineRule="auto"/>
        <w:ind w:left="279" w:firstLine="0"/>
        <w:jc w:val="center"/>
        <w:rPr>
          <w:sz w:val="24"/>
          <w:szCs w:val="24"/>
        </w:rPr>
      </w:pPr>
    </w:p>
    <w:tbl>
      <w:tblPr>
        <w:tblStyle w:val="TableGrid"/>
        <w:tblW w:w="9627" w:type="dxa"/>
        <w:tblInd w:w="14" w:type="dxa"/>
        <w:tblLook w:val="04A0" w:firstRow="1" w:lastRow="0" w:firstColumn="1" w:lastColumn="0" w:noHBand="0" w:noVBand="1"/>
      </w:tblPr>
      <w:tblGrid>
        <w:gridCol w:w="2326"/>
        <w:gridCol w:w="7301"/>
      </w:tblGrid>
      <w:tr w:rsidR="00C134DB" w:rsidRPr="00EE631B" w14:paraId="7B107757" w14:textId="77777777" w:rsidTr="001D07E0">
        <w:trPr>
          <w:trHeight w:val="319"/>
        </w:trPr>
        <w:tc>
          <w:tcPr>
            <w:tcW w:w="2326" w:type="dxa"/>
            <w:tcBorders>
              <w:top w:val="nil"/>
              <w:left w:val="nil"/>
              <w:bottom w:val="nil"/>
              <w:right w:val="nil"/>
            </w:tcBorders>
          </w:tcPr>
          <w:p w14:paraId="2A3B69C1" w14:textId="77777777" w:rsidR="00C134DB" w:rsidRPr="00EE631B" w:rsidRDefault="00BD38EF">
            <w:pPr>
              <w:spacing w:after="0" w:line="259" w:lineRule="auto"/>
              <w:ind w:left="0" w:firstLine="0"/>
              <w:rPr>
                <w:sz w:val="24"/>
                <w:szCs w:val="24"/>
              </w:rPr>
            </w:pPr>
            <w:r w:rsidRPr="00EE631B">
              <w:rPr>
                <w:sz w:val="24"/>
                <w:szCs w:val="24"/>
              </w:rPr>
              <w:t xml:space="preserve">Directors Present:  </w:t>
            </w:r>
          </w:p>
        </w:tc>
        <w:tc>
          <w:tcPr>
            <w:tcW w:w="7301" w:type="dxa"/>
            <w:tcBorders>
              <w:top w:val="nil"/>
              <w:left w:val="nil"/>
              <w:bottom w:val="nil"/>
              <w:right w:val="nil"/>
            </w:tcBorders>
          </w:tcPr>
          <w:p w14:paraId="5ACCEDAE" w14:textId="77777777" w:rsidR="00C134DB" w:rsidRDefault="00BD38EF">
            <w:pPr>
              <w:spacing w:after="0" w:line="259" w:lineRule="auto"/>
              <w:ind w:left="0" w:firstLine="0"/>
              <w:rPr>
                <w:sz w:val="24"/>
                <w:szCs w:val="24"/>
              </w:rPr>
            </w:pPr>
            <w:r w:rsidRPr="00EE631B">
              <w:rPr>
                <w:sz w:val="24"/>
                <w:szCs w:val="24"/>
              </w:rPr>
              <w:t>Owen Seidenberger</w:t>
            </w:r>
            <w:r w:rsidR="00B7008A">
              <w:rPr>
                <w:sz w:val="24"/>
                <w:szCs w:val="24"/>
              </w:rPr>
              <w:t xml:space="preserve"> / President</w:t>
            </w:r>
          </w:p>
          <w:p w14:paraId="307E30EF" w14:textId="609E5730" w:rsidR="00B7008A" w:rsidRPr="00EE631B" w:rsidRDefault="00B7008A">
            <w:pPr>
              <w:spacing w:after="0" w:line="259" w:lineRule="auto"/>
              <w:ind w:left="0" w:firstLine="0"/>
              <w:rPr>
                <w:sz w:val="24"/>
                <w:szCs w:val="24"/>
              </w:rPr>
            </w:pPr>
            <w:r>
              <w:rPr>
                <w:sz w:val="24"/>
                <w:szCs w:val="24"/>
              </w:rPr>
              <w:t>Margaret Priesmeyer / Vice President / Admin</w:t>
            </w:r>
          </w:p>
        </w:tc>
      </w:tr>
      <w:tr w:rsidR="00C134DB" w:rsidRPr="00EE631B" w14:paraId="439DB075" w14:textId="77777777" w:rsidTr="001D07E0">
        <w:trPr>
          <w:trHeight w:val="365"/>
        </w:trPr>
        <w:tc>
          <w:tcPr>
            <w:tcW w:w="2326" w:type="dxa"/>
            <w:tcBorders>
              <w:top w:val="nil"/>
              <w:left w:val="nil"/>
              <w:bottom w:val="nil"/>
              <w:right w:val="nil"/>
            </w:tcBorders>
          </w:tcPr>
          <w:p w14:paraId="04AF0338" w14:textId="77777777" w:rsidR="00C134DB" w:rsidRPr="00EE631B" w:rsidRDefault="00BD38EF">
            <w:pPr>
              <w:spacing w:after="0" w:line="259" w:lineRule="auto"/>
              <w:ind w:left="0" w:firstLine="0"/>
              <w:rPr>
                <w:sz w:val="24"/>
                <w:szCs w:val="24"/>
              </w:rPr>
            </w:pPr>
            <w:r w:rsidRPr="00EE631B">
              <w:rPr>
                <w:sz w:val="24"/>
                <w:szCs w:val="24"/>
              </w:rPr>
              <w:t xml:space="preserve">  </w:t>
            </w:r>
            <w:r w:rsidRPr="00EE631B">
              <w:rPr>
                <w:sz w:val="24"/>
                <w:szCs w:val="24"/>
              </w:rPr>
              <w:tab/>
              <w:t xml:space="preserve">  </w:t>
            </w:r>
            <w:r w:rsidRPr="00EE631B">
              <w:rPr>
                <w:sz w:val="24"/>
                <w:szCs w:val="24"/>
              </w:rPr>
              <w:tab/>
              <w:t xml:space="preserve">  </w:t>
            </w:r>
            <w:r w:rsidRPr="00EE631B">
              <w:rPr>
                <w:sz w:val="24"/>
                <w:szCs w:val="24"/>
              </w:rPr>
              <w:tab/>
              <w:t xml:space="preserve">  </w:t>
            </w:r>
          </w:p>
        </w:tc>
        <w:tc>
          <w:tcPr>
            <w:tcW w:w="7301" w:type="dxa"/>
            <w:tcBorders>
              <w:top w:val="nil"/>
              <w:left w:val="nil"/>
              <w:bottom w:val="nil"/>
              <w:right w:val="nil"/>
            </w:tcBorders>
          </w:tcPr>
          <w:p w14:paraId="4B314CA5" w14:textId="77777777" w:rsidR="001D07E0" w:rsidRPr="00EE631B" w:rsidRDefault="001D07E0" w:rsidP="001D07E0">
            <w:pPr>
              <w:spacing w:after="0" w:line="259" w:lineRule="auto"/>
              <w:ind w:left="0" w:firstLine="0"/>
              <w:jc w:val="both"/>
              <w:rPr>
                <w:sz w:val="24"/>
                <w:szCs w:val="24"/>
              </w:rPr>
            </w:pPr>
            <w:r w:rsidRPr="00EE631B">
              <w:rPr>
                <w:sz w:val="24"/>
                <w:szCs w:val="24"/>
              </w:rPr>
              <w:t>Nancy Feagin, Secretary / Grounds</w:t>
            </w:r>
          </w:p>
          <w:p w14:paraId="1122ED71" w14:textId="26DC57ED" w:rsidR="008243F1" w:rsidRDefault="001D07E0">
            <w:pPr>
              <w:spacing w:after="0" w:line="259" w:lineRule="auto"/>
              <w:ind w:left="0" w:firstLine="0"/>
              <w:jc w:val="both"/>
              <w:rPr>
                <w:sz w:val="24"/>
                <w:szCs w:val="24"/>
              </w:rPr>
            </w:pPr>
            <w:r w:rsidRPr="00EE631B">
              <w:rPr>
                <w:sz w:val="24"/>
                <w:szCs w:val="24"/>
              </w:rPr>
              <w:t xml:space="preserve">Brenda Weil, Treasurer / Admin    </w:t>
            </w:r>
          </w:p>
          <w:p w14:paraId="2A08AFB1" w14:textId="77777777" w:rsidR="001D07E0" w:rsidRPr="00EE631B" w:rsidRDefault="001D07E0" w:rsidP="001D07E0">
            <w:pPr>
              <w:spacing w:after="0" w:line="259" w:lineRule="auto"/>
              <w:ind w:left="0" w:firstLine="0"/>
              <w:rPr>
                <w:sz w:val="24"/>
                <w:szCs w:val="24"/>
              </w:rPr>
            </w:pPr>
            <w:r w:rsidRPr="00EE631B">
              <w:rPr>
                <w:sz w:val="24"/>
                <w:szCs w:val="24"/>
              </w:rPr>
              <w:t xml:space="preserve">Betty Harper, Community Relations </w:t>
            </w:r>
          </w:p>
          <w:p w14:paraId="2A48D146" w14:textId="77777777" w:rsidR="001D07E0" w:rsidRPr="00EE631B" w:rsidRDefault="001D07E0" w:rsidP="001D07E0">
            <w:pPr>
              <w:spacing w:after="0" w:line="259" w:lineRule="auto"/>
              <w:ind w:left="0" w:firstLine="0"/>
              <w:rPr>
                <w:sz w:val="24"/>
                <w:szCs w:val="24"/>
              </w:rPr>
            </w:pPr>
            <w:r w:rsidRPr="00EE631B">
              <w:rPr>
                <w:sz w:val="24"/>
                <w:szCs w:val="24"/>
              </w:rPr>
              <w:t>Karen Vaught, Controlled Access</w:t>
            </w:r>
          </w:p>
          <w:p w14:paraId="6E25D4AB" w14:textId="46913835" w:rsidR="001D07E0" w:rsidRPr="00EE631B" w:rsidRDefault="001D07E0" w:rsidP="001D07E0">
            <w:pPr>
              <w:spacing w:after="0" w:line="259" w:lineRule="auto"/>
              <w:ind w:left="0" w:firstLine="0"/>
              <w:jc w:val="both"/>
              <w:rPr>
                <w:sz w:val="24"/>
                <w:szCs w:val="24"/>
              </w:rPr>
            </w:pPr>
            <w:r>
              <w:rPr>
                <w:sz w:val="24"/>
                <w:szCs w:val="24"/>
              </w:rPr>
              <w:t>Josue Gomez, Engineering</w:t>
            </w:r>
          </w:p>
          <w:p w14:paraId="0CA977B3" w14:textId="341C71F4" w:rsidR="00C134DB" w:rsidRPr="00EE631B" w:rsidRDefault="00C134DB" w:rsidP="001D07E0">
            <w:pPr>
              <w:spacing w:after="0" w:line="259" w:lineRule="auto"/>
              <w:ind w:left="0" w:firstLine="0"/>
              <w:jc w:val="both"/>
              <w:rPr>
                <w:sz w:val="24"/>
                <w:szCs w:val="24"/>
              </w:rPr>
            </w:pPr>
          </w:p>
        </w:tc>
      </w:tr>
      <w:tr w:rsidR="001D07E0" w:rsidRPr="00EE631B" w14:paraId="0CCD949E" w14:textId="77777777" w:rsidTr="001D07E0">
        <w:trPr>
          <w:trHeight w:val="730"/>
        </w:trPr>
        <w:tc>
          <w:tcPr>
            <w:tcW w:w="2326" w:type="dxa"/>
            <w:tcBorders>
              <w:top w:val="nil"/>
              <w:left w:val="nil"/>
              <w:bottom w:val="nil"/>
              <w:right w:val="nil"/>
            </w:tcBorders>
          </w:tcPr>
          <w:p w14:paraId="0A04BF85" w14:textId="50E53BA3" w:rsidR="001D07E0" w:rsidRPr="00EE631B" w:rsidRDefault="001D07E0" w:rsidP="00740328">
            <w:pPr>
              <w:spacing w:after="0" w:line="259" w:lineRule="auto"/>
              <w:ind w:left="0" w:firstLine="0"/>
              <w:rPr>
                <w:sz w:val="24"/>
                <w:szCs w:val="24"/>
              </w:rPr>
            </w:pPr>
            <w:r w:rsidRPr="00EE631B">
              <w:rPr>
                <w:sz w:val="24"/>
                <w:szCs w:val="24"/>
              </w:rPr>
              <w:t xml:space="preserve">Directors Absent:   </w:t>
            </w:r>
          </w:p>
        </w:tc>
        <w:tc>
          <w:tcPr>
            <w:tcW w:w="7301" w:type="dxa"/>
            <w:tcBorders>
              <w:top w:val="nil"/>
              <w:left w:val="nil"/>
              <w:bottom w:val="nil"/>
              <w:right w:val="nil"/>
            </w:tcBorders>
          </w:tcPr>
          <w:p w14:paraId="318582A3" w14:textId="5BAC1283" w:rsidR="00740328" w:rsidRPr="00EE631B" w:rsidRDefault="001D07E0" w:rsidP="00740328">
            <w:pPr>
              <w:spacing w:after="0" w:line="259" w:lineRule="auto"/>
              <w:ind w:left="0" w:firstLine="0"/>
              <w:rPr>
                <w:sz w:val="24"/>
                <w:szCs w:val="24"/>
              </w:rPr>
            </w:pPr>
            <w:r w:rsidRPr="00EE631B">
              <w:rPr>
                <w:sz w:val="24"/>
                <w:szCs w:val="24"/>
              </w:rPr>
              <w:t>Antonio Talayero, Co-Chair Ground</w:t>
            </w:r>
            <w:r w:rsidR="00740328">
              <w:rPr>
                <w:sz w:val="24"/>
                <w:szCs w:val="24"/>
              </w:rPr>
              <w:t>s</w:t>
            </w:r>
          </w:p>
        </w:tc>
      </w:tr>
      <w:tr w:rsidR="001D07E0" w:rsidRPr="00EE631B" w14:paraId="4DBD4FC5" w14:textId="77777777" w:rsidTr="001D07E0">
        <w:trPr>
          <w:trHeight w:val="365"/>
        </w:trPr>
        <w:tc>
          <w:tcPr>
            <w:tcW w:w="2326" w:type="dxa"/>
            <w:tcBorders>
              <w:top w:val="nil"/>
              <w:left w:val="nil"/>
              <w:bottom w:val="nil"/>
              <w:right w:val="nil"/>
            </w:tcBorders>
          </w:tcPr>
          <w:p w14:paraId="3C9A7AE9" w14:textId="3693EB1F" w:rsidR="001D07E0" w:rsidRPr="00EE631B" w:rsidRDefault="001D07E0" w:rsidP="00740328">
            <w:pPr>
              <w:spacing w:after="0" w:line="259" w:lineRule="auto"/>
              <w:ind w:left="0" w:firstLine="0"/>
              <w:rPr>
                <w:sz w:val="24"/>
                <w:szCs w:val="24"/>
              </w:rPr>
            </w:pPr>
            <w:r w:rsidRPr="00EE631B">
              <w:rPr>
                <w:sz w:val="24"/>
                <w:szCs w:val="24"/>
              </w:rPr>
              <w:t xml:space="preserve">Staff Present:  </w:t>
            </w:r>
            <w:r w:rsidRPr="00EE631B">
              <w:rPr>
                <w:sz w:val="24"/>
                <w:szCs w:val="24"/>
              </w:rPr>
              <w:tab/>
              <w:t xml:space="preserve">  </w:t>
            </w:r>
          </w:p>
        </w:tc>
        <w:tc>
          <w:tcPr>
            <w:tcW w:w="7301" w:type="dxa"/>
            <w:tcBorders>
              <w:top w:val="nil"/>
              <w:left w:val="nil"/>
              <w:bottom w:val="nil"/>
              <w:right w:val="nil"/>
            </w:tcBorders>
          </w:tcPr>
          <w:p w14:paraId="550202A1" w14:textId="4C829830" w:rsidR="001D07E0" w:rsidRPr="00EE631B" w:rsidRDefault="00B7008A" w:rsidP="00740328">
            <w:pPr>
              <w:spacing w:after="0" w:line="259" w:lineRule="auto"/>
              <w:ind w:left="0" w:firstLine="0"/>
              <w:rPr>
                <w:sz w:val="24"/>
                <w:szCs w:val="24"/>
              </w:rPr>
            </w:pPr>
            <w:r>
              <w:rPr>
                <w:sz w:val="24"/>
                <w:szCs w:val="24"/>
              </w:rPr>
              <w:t>Cherilyn Kirkpatrick</w:t>
            </w:r>
            <w:r w:rsidR="001D07E0" w:rsidRPr="00EE631B">
              <w:rPr>
                <w:sz w:val="24"/>
                <w:szCs w:val="24"/>
              </w:rPr>
              <w:t xml:space="preserve">, Office Manager  </w:t>
            </w:r>
          </w:p>
        </w:tc>
      </w:tr>
      <w:tr w:rsidR="001D07E0" w:rsidRPr="00EE631B" w14:paraId="56A2311E" w14:textId="77777777" w:rsidTr="001D07E0">
        <w:trPr>
          <w:trHeight w:val="319"/>
        </w:trPr>
        <w:tc>
          <w:tcPr>
            <w:tcW w:w="2326" w:type="dxa"/>
            <w:tcBorders>
              <w:top w:val="nil"/>
              <w:left w:val="nil"/>
              <w:bottom w:val="nil"/>
              <w:right w:val="nil"/>
            </w:tcBorders>
          </w:tcPr>
          <w:p w14:paraId="694A168C" w14:textId="3EC025AD" w:rsidR="001D07E0" w:rsidRPr="00EE631B" w:rsidRDefault="001D07E0" w:rsidP="00740328">
            <w:pPr>
              <w:tabs>
                <w:tab w:val="center" w:pos="2160"/>
              </w:tabs>
              <w:spacing w:after="0" w:line="259" w:lineRule="auto"/>
              <w:ind w:left="0" w:firstLine="0"/>
              <w:rPr>
                <w:sz w:val="24"/>
                <w:szCs w:val="24"/>
              </w:rPr>
            </w:pPr>
          </w:p>
        </w:tc>
        <w:tc>
          <w:tcPr>
            <w:tcW w:w="7301" w:type="dxa"/>
            <w:tcBorders>
              <w:top w:val="nil"/>
              <w:left w:val="nil"/>
              <w:bottom w:val="nil"/>
              <w:right w:val="nil"/>
            </w:tcBorders>
          </w:tcPr>
          <w:p w14:paraId="3EB2BEB8" w14:textId="6B0F230A" w:rsidR="001D07E0" w:rsidRPr="00EE631B" w:rsidRDefault="001D07E0" w:rsidP="00740328">
            <w:pPr>
              <w:spacing w:after="0" w:line="259" w:lineRule="auto"/>
              <w:ind w:left="0" w:firstLine="0"/>
              <w:rPr>
                <w:sz w:val="24"/>
                <w:szCs w:val="24"/>
              </w:rPr>
            </w:pPr>
          </w:p>
        </w:tc>
      </w:tr>
    </w:tbl>
    <w:p w14:paraId="5ADA2706" w14:textId="49154C1E" w:rsidR="00C134DB" w:rsidRDefault="00BD38EF">
      <w:pPr>
        <w:ind w:left="9"/>
        <w:rPr>
          <w:sz w:val="24"/>
          <w:szCs w:val="24"/>
        </w:rPr>
      </w:pPr>
      <w:r w:rsidRPr="00EE631B">
        <w:rPr>
          <w:sz w:val="24"/>
          <w:szCs w:val="24"/>
        </w:rPr>
        <w:t xml:space="preserve">President Seidenberger called the meeting to order at 6:30p.m.  </w:t>
      </w:r>
    </w:p>
    <w:p w14:paraId="5115FD34" w14:textId="143FB161" w:rsidR="00B7008A" w:rsidRDefault="00B7008A">
      <w:pPr>
        <w:ind w:left="9"/>
        <w:rPr>
          <w:sz w:val="24"/>
          <w:szCs w:val="24"/>
        </w:rPr>
      </w:pPr>
      <w:r>
        <w:rPr>
          <w:sz w:val="24"/>
          <w:szCs w:val="24"/>
        </w:rPr>
        <w:t>Nancy Feagin moved to amend the agenda by moving “Homeowner Forum” to the end of the open meeting. Motion seconded. Amended Agenda adopted</w:t>
      </w:r>
    </w:p>
    <w:p w14:paraId="419ED77A" w14:textId="49496C47" w:rsidR="00FD7DEC" w:rsidRPr="00EE631B" w:rsidRDefault="00FD7DEC" w:rsidP="0095347D">
      <w:pPr>
        <w:ind w:left="0" w:firstLine="0"/>
        <w:rPr>
          <w:b/>
          <w:bCs/>
          <w:sz w:val="24"/>
          <w:szCs w:val="24"/>
        </w:rPr>
      </w:pPr>
      <w:r w:rsidRPr="00EE631B">
        <w:rPr>
          <w:b/>
          <w:bCs/>
          <w:sz w:val="24"/>
          <w:szCs w:val="24"/>
        </w:rPr>
        <w:t xml:space="preserve">Minutes </w:t>
      </w:r>
    </w:p>
    <w:p w14:paraId="5B65BCEA" w14:textId="0E25D661" w:rsidR="0095347D" w:rsidRPr="001D6E91" w:rsidRDefault="00B7008A" w:rsidP="001D6E91">
      <w:pPr>
        <w:rPr>
          <w:sz w:val="24"/>
          <w:szCs w:val="24"/>
        </w:rPr>
      </w:pPr>
      <w:r w:rsidRPr="001D6E91">
        <w:rPr>
          <w:sz w:val="24"/>
          <w:szCs w:val="24"/>
        </w:rPr>
        <w:t>Nancy Feagin</w:t>
      </w:r>
      <w:r w:rsidR="002C7D26" w:rsidRPr="001D6E91">
        <w:rPr>
          <w:sz w:val="24"/>
          <w:szCs w:val="24"/>
        </w:rPr>
        <w:t xml:space="preserve"> moved appro</w:t>
      </w:r>
      <w:r w:rsidR="009802C6" w:rsidRPr="001D6E91">
        <w:rPr>
          <w:sz w:val="24"/>
          <w:szCs w:val="24"/>
        </w:rPr>
        <w:t>val</w:t>
      </w:r>
      <w:r w:rsidR="002C7D26" w:rsidRPr="001D6E91">
        <w:rPr>
          <w:sz w:val="24"/>
          <w:szCs w:val="24"/>
        </w:rPr>
        <w:t xml:space="preserve"> of the </w:t>
      </w:r>
      <w:r w:rsidRPr="001D6E91">
        <w:rPr>
          <w:sz w:val="24"/>
          <w:szCs w:val="24"/>
        </w:rPr>
        <w:t>February 16,</w:t>
      </w:r>
      <w:r w:rsidR="009802C6" w:rsidRPr="001D6E91">
        <w:rPr>
          <w:sz w:val="24"/>
          <w:szCs w:val="24"/>
        </w:rPr>
        <w:t xml:space="preserve"> 2022, Board meeting minutes as written.</w:t>
      </w:r>
      <w:r w:rsidR="0095347D" w:rsidRPr="001D6E91">
        <w:rPr>
          <w:sz w:val="24"/>
          <w:szCs w:val="24"/>
        </w:rPr>
        <w:t xml:space="preserve"> </w:t>
      </w:r>
      <w:r w:rsidR="009802C6" w:rsidRPr="001D6E91">
        <w:rPr>
          <w:sz w:val="24"/>
          <w:szCs w:val="24"/>
        </w:rPr>
        <w:t>M</w:t>
      </w:r>
      <w:r w:rsidR="0095347D" w:rsidRPr="001D6E91">
        <w:rPr>
          <w:sz w:val="24"/>
          <w:szCs w:val="24"/>
        </w:rPr>
        <w:t>otion was seconded. Minutes were adopted.</w:t>
      </w:r>
    </w:p>
    <w:p w14:paraId="2F5F8B2F" w14:textId="40508BC6" w:rsidR="00C134DB" w:rsidRPr="00543487" w:rsidRDefault="00BD38EF" w:rsidP="00543487">
      <w:pPr>
        <w:ind w:left="0" w:firstLine="0"/>
        <w:rPr>
          <w:b/>
          <w:bCs/>
          <w:sz w:val="24"/>
          <w:szCs w:val="24"/>
        </w:rPr>
      </w:pPr>
      <w:r w:rsidRPr="00543487">
        <w:rPr>
          <w:b/>
          <w:bCs/>
          <w:sz w:val="24"/>
          <w:szCs w:val="24"/>
        </w:rPr>
        <w:t xml:space="preserve">Summary of email votes since </w:t>
      </w:r>
      <w:r w:rsidR="00700206">
        <w:rPr>
          <w:b/>
          <w:bCs/>
          <w:sz w:val="24"/>
          <w:szCs w:val="24"/>
        </w:rPr>
        <w:t>January</w:t>
      </w:r>
      <w:r w:rsidRPr="00543487">
        <w:rPr>
          <w:b/>
          <w:bCs/>
          <w:sz w:val="24"/>
          <w:szCs w:val="24"/>
        </w:rPr>
        <w:t xml:space="preserve"> 16, 2021  </w:t>
      </w:r>
    </w:p>
    <w:p w14:paraId="36D86B6D" w14:textId="012ACEC4" w:rsidR="00B7008A" w:rsidRDefault="00B7008A">
      <w:pPr>
        <w:ind w:left="9"/>
        <w:rPr>
          <w:sz w:val="24"/>
          <w:szCs w:val="24"/>
        </w:rPr>
      </w:pPr>
      <w:r>
        <w:rPr>
          <w:sz w:val="24"/>
          <w:szCs w:val="24"/>
        </w:rPr>
        <w:t>Nancy Feagin moved to hire Cherilyn Kirkpatrick as the MTHOA Office Manager at a</w:t>
      </w:r>
      <w:r w:rsidR="00514EE2">
        <w:rPr>
          <w:sz w:val="24"/>
          <w:szCs w:val="24"/>
        </w:rPr>
        <w:t xml:space="preserve"> $20.00</w:t>
      </w:r>
      <w:r>
        <w:rPr>
          <w:sz w:val="24"/>
          <w:szCs w:val="24"/>
        </w:rPr>
        <w:t xml:space="preserve"> hourly wage</w:t>
      </w:r>
      <w:r w:rsidR="00514EE2">
        <w:rPr>
          <w:sz w:val="24"/>
          <w:szCs w:val="24"/>
        </w:rPr>
        <w:t>. Motion was seconded. Motion adopted.</w:t>
      </w:r>
    </w:p>
    <w:p w14:paraId="39710449" w14:textId="045A2D23" w:rsidR="006E48CD" w:rsidRDefault="009802C6">
      <w:pPr>
        <w:ind w:left="9"/>
        <w:rPr>
          <w:sz w:val="24"/>
          <w:szCs w:val="24"/>
        </w:rPr>
      </w:pPr>
      <w:r>
        <w:rPr>
          <w:sz w:val="24"/>
          <w:szCs w:val="24"/>
        </w:rPr>
        <w:t xml:space="preserve">Nancy Feagin moved to </w:t>
      </w:r>
      <w:r w:rsidR="00514EE2">
        <w:rPr>
          <w:sz w:val="24"/>
          <w:szCs w:val="24"/>
        </w:rPr>
        <w:t>accept a $550.00 bid from Burleson Trees to remove a dead tree and some branches over roofs between 11722 and 11726 Caprock. Mo</w:t>
      </w:r>
      <w:r w:rsidR="006E48CD" w:rsidRPr="00EE631B">
        <w:rPr>
          <w:sz w:val="24"/>
          <w:szCs w:val="24"/>
        </w:rPr>
        <w:t>tion was seconded. Motion adopted.</w:t>
      </w:r>
    </w:p>
    <w:p w14:paraId="128259CE" w14:textId="7A82B26A" w:rsidR="00514EE2" w:rsidRDefault="00514EE2">
      <w:pPr>
        <w:ind w:left="9"/>
        <w:rPr>
          <w:sz w:val="24"/>
          <w:szCs w:val="24"/>
        </w:rPr>
      </w:pPr>
      <w:r>
        <w:rPr>
          <w:sz w:val="24"/>
          <w:szCs w:val="24"/>
        </w:rPr>
        <w:t>Nancy Feagin Moved to add water to the pond beginning at 6pm and ending at 9am. Motion was seconded. Motion adopted.</w:t>
      </w:r>
    </w:p>
    <w:p w14:paraId="03037F01" w14:textId="1C9E9603" w:rsidR="00514EE2" w:rsidRDefault="00A14C0F">
      <w:pPr>
        <w:ind w:left="9"/>
        <w:rPr>
          <w:b/>
          <w:bCs/>
          <w:sz w:val="24"/>
          <w:szCs w:val="24"/>
        </w:rPr>
      </w:pPr>
      <w:r w:rsidRPr="00A14C0F">
        <w:rPr>
          <w:b/>
          <w:bCs/>
          <w:sz w:val="24"/>
          <w:szCs w:val="24"/>
        </w:rPr>
        <w:t xml:space="preserve">Summary of the February 16, 2022 Executive Session </w:t>
      </w:r>
    </w:p>
    <w:p w14:paraId="0AEDB61A" w14:textId="6D552410" w:rsidR="00A14C0F" w:rsidRPr="00A14C0F" w:rsidRDefault="00A14C0F">
      <w:pPr>
        <w:ind w:left="9"/>
        <w:rPr>
          <w:sz w:val="24"/>
          <w:szCs w:val="24"/>
        </w:rPr>
      </w:pPr>
      <w:r>
        <w:rPr>
          <w:sz w:val="24"/>
          <w:szCs w:val="24"/>
        </w:rPr>
        <w:t>The summary, which is printed in the February 16 Minutes, was read.</w:t>
      </w:r>
    </w:p>
    <w:p w14:paraId="18B380D2" w14:textId="5E34BC43" w:rsidR="00C134DB" w:rsidRPr="00EE631B" w:rsidRDefault="00BD38EF">
      <w:pPr>
        <w:pStyle w:val="Heading1"/>
        <w:ind w:left="9"/>
        <w:rPr>
          <w:b w:val="0"/>
          <w:sz w:val="24"/>
          <w:szCs w:val="24"/>
        </w:rPr>
      </w:pPr>
      <w:r w:rsidRPr="00EE631B">
        <w:rPr>
          <w:sz w:val="24"/>
          <w:szCs w:val="24"/>
        </w:rPr>
        <w:t>Committee Reports</w:t>
      </w:r>
      <w:r w:rsidRPr="00EE631B">
        <w:rPr>
          <w:b w:val="0"/>
          <w:sz w:val="24"/>
          <w:szCs w:val="24"/>
        </w:rPr>
        <w:t xml:space="preserve">   </w:t>
      </w:r>
    </w:p>
    <w:p w14:paraId="38F81E32" w14:textId="53F7C0D8" w:rsidR="0009730C" w:rsidRPr="00EE631B" w:rsidRDefault="0009730C" w:rsidP="0009730C">
      <w:pPr>
        <w:pStyle w:val="Heading1"/>
        <w:ind w:left="9"/>
        <w:rPr>
          <w:sz w:val="24"/>
          <w:szCs w:val="24"/>
        </w:rPr>
      </w:pPr>
      <w:r w:rsidRPr="00EE631B">
        <w:rPr>
          <w:sz w:val="24"/>
          <w:szCs w:val="24"/>
        </w:rPr>
        <w:t>Financial</w:t>
      </w:r>
      <w:r w:rsidRPr="00EE631B">
        <w:rPr>
          <w:b w:val="0"/>
          <w:sz w:val="24"/>
          <w:szCs w:val="24"/>
        </w:rPr>
        <w:t xml:space="preserve"> </w:t>
      </w:r>
    </w:p>
    <w:p w14:paraId="7F9F9297" w14:textId="6C007197" w:rsidR="0013181E" w:rsidRPr="00EE631B" w:rsidRDefault="001D07E0" w:rsidP="00824704">
      <w:pPr>
        <w:rPr>
          <w:sz w:val="24"/>
          <w:szCs w:val="24"/>
        </w:rPr>
      </w:pPr>
      <w:r>
        <w:rPr>
          <w:sz w:val="24"/>
          <w:szCs w:val="24"/>
        </w:rPr>
        <w:t>Br</w:t>
      </w:r>
      <w:r w:rsidR="00E57B04">
        <w:rPr>
          <w:sz w:val="24"/>
          <w:szCs w:val="24"/>
        </w:rPr>
        <w:t xml:space="preserve">enda Weil </w:t>
      </w:r>
      <w:r>
        <w:rPr>
          <w:sz w:val="24"/>
          <w:szCs w:val="24"/>
        </w:rPr>
        <w:t>provided</w:t>
      </w:r>
      <w:r w:rsidR="00A14C0F">
        <w:rPr>
          <w:sz w:val="24"/>
          <w:szCs w:val="24"/>
        </w:rPr>
        <w:t xml:space="preserve"> </w:t>
      </w:r>
      <w:r w:rsidR="0013181E">
        <w:rPr>
          <w:sz w:val="24"/>
          <w:szCs w:val="24"/>
        </w:rPr>
        <w:t xml:space="preserve">reported </w:t>
      </w:r>
      <w:r w:rsidR="00A14C0F">
        <w:rPr>
          <w:sz w:val="24"/>
          <w:szCs w:val="24"/>
        </w:rPr>
        <w:t>February 28</w:t>
      </w:r>
      <w:r w:rsidR="00C71809">
        <w:rPr>
          <w:sz w:val="24"/>
          <w:szCs w:val="24"/>
        </w:rPr>
        <w:t>, 2022</w:t>
      </w:r>
      <w:r w:rsidR="0013181E">
        <w:rPr>
          <w:sz w:val="24"/>
          <w:szCs w:val="24"/>
        </w:rPr>
        <w:t xml:space="preserve"> </w:t>
      </w:r>
      <w:r w:rsidR="00C71809">
        <w:rPr>
          <w:sz w:val="24"/>
          <w:szCs w:val="24"/>
        </w:rPr>
        <w:t xml:space="preserve">MR&amp;R Fund </w:t>
      </w:r>
      <w:r w:rsidR="0013181E">
        <w:rPr>
          <w:sz w:val="24"/>
          <w:szCs w:val="24"/>
        </w:rPr>
        <w:t>Frost Bank Account balance of $235,90</w:t>
      </w:r>
      <w:r w:rsidR="00A14C0F">
        <w:rPr>
          <w:sz w:val="24"/>
          <w:szCs w:val="24"/>
        </w:rPr>
        <w:t>16</w:t>
      </w:r>
      <w:r w:rsidR="00765BD3">
        <w:rPr>
          <w:sz w:val="24"/>
          <w:szCs w:val="24"/>
        </w:rPr>
        <w:t xml:space="preserve"> and </w:t>
      </w:r>
      <w:r w:rsidR="00C71809">
        <w:rPr>
          <w:sz w:val="24"/>
          <w:szCs w:val="24"/>
        </w:rPr>
        <w:t>the Operating Fund</w:t>
      </w:r>
      <w:r w:rsidR="0013181E">
        <w:rPr>
          <w:sz w:val="24"/>
          <w:szCs w:val="24"/>
        </w:rPr>
        <w:t xml:space="preserve"> Broadway </w:t>
      </w:r>
      <w:r w:rsidR="00765BD3">
        <w:rPr>
          <w:sz w:val="24"/>
          <w:szCs w:val="24"/>
        </w:rPr>
        <w:t xml:space="preserve">Bank </w:t>
      </w:r>
      <w:r w:rsidR="0013181E">
        <w:rPr>
          <w:sz w:val="24"/>
          <w:szCs w:val="24"/>
        </w:rPr>
        <w:t xml:space="preserve">Account </w:t>
      </w:r>
      <w:r w:rsidR="00765BD3">
        <w:rPr>
          <w:sz w:val="24"/>
          <w:szCs w:val="24"/>
        </w:rPr>
        <w:t xml:space="preserve">balance </w:t>
      </w:r>
      <w:r w:rsidR="0013181E">
        <w:rPr>
          <w:sz w:val="24"/>
          <w:szCs w:val="24"/>
        </w:rPr>
        <w:t>of $1</w:t>
      </w:r>
      <w:r w:rsidR="00A14C0F">
        <w:rPr>
          <w:sz w:val="24"/>
          <w:szCs w:val="24"/>
        </w:rPr>
        <w:t>22,290.</w:t>
      </w:r>
    </w:p>
    <w:p w14:paraId="5E314384" w14:textId="2BA45551" w:rsidR="00136E3D" w:rsidRDefault="0009730C" w:rsidP="00CE74E8">
      <w:pPr>
        <w:rPr>
          <w:sz w:val="24"/>
          <w:szCs w:val="24"/>
        </w:rPr>
      </w:pPr>
      <w:r w:rsidRPr="00EE631B">
        <w:rPr>
          <w:b/>
          <w:bCs/>
          <w:sz w:val="24"/>
          <w:szCs w:val="24"/>
        </w:rPr>
        <w:t>Administration</w:t>
      </w:r>
    </w:p>
    <w:p w14:paraId="768C56BC" w14:textId="77777777" w:rsidR="0079437C" w:rsidRDefault="00B861CB" w:rsidP="0079437C">
      <w:pPr>
        <w:pStyle w:val="Heading1"/>
        <w:ind w:left="0" w:firstLine="0"/>
        <w:rPr>
          <w:b w:val="0"/>
          <w:bCs/>
          <w:sz w:val="24"/>
          <w:szCs w:val="24"/>
        </w:rPr>
      </w:pPr>
      <w:r>
        <w:rPr>
          <w:b w:val="0"/>
          <w:bCs/>
          <w:sz w:val="24"/>
          <w:szCs w:val="24"/>
        </w:rPr>
        <w:lastRenderedPageBreak/>
        <w:t>Ma</w:t>
      </w:r>
      <w:r w:rsidR="0079437C">
        <w:rPr>
          <w:b w:val="0"/>
          <w:bCs/>
          <w:sz w:val="24"/>
          <w:szCs w:val="24"/>
        </w:rPr>
        <w:t xml:space="preserve">rgaret Priesmeyer </w:t>
      </w:r>
      <w:r w:rsidR="0013181E">
        <w:rPr>
          <w:b w:val="0"/>
          <w:bCs/>
          <w:sz w:val="24"/>
          <w:szCs w:val="24"/>
        </w:rPr>
        <w:t>reported that</w:t>
      </w:r>
      <w:r>
        <w:rPr>
          <w:b w:val="0"/>
          <w:bCs/>
          <w:sz w:val="24"/>
          <w:szCs w:val="24"/>
        </w:rPr>
        <w:t xml:space="preserve"> the </w:t>
      </w:r>
      <w:r w:rsidR="0079437C">
        <w:rPr>
          <w:b w:val="0"/>
          <w:bCs/>
          <w:sz w:val="24"/>
          <w:szCs w:val="24"/>
        </w:rPr>
        <w:t>M</w:t>
      </w:r>
      <w:r>
        <w:rPr>
          <w:b w:val="0"/>
          <w:bCs/>
          <w:sz w:val="24"/>
          <w:szCs w:val="24"/>
        </w:rPr>
        <w:t xml:space="preserve">inutes are posted online at Missiontracehoa.org. Maggie also introduced the new office manager </w:t>
      </w:r>
      <w:r w:rsidR="0079437C">
        <w:rPr>
          <w:b w:val="0"/>
          <w:bCs/>
          <w:sz w:val="24"/>
          <w:szCs w:val="24"/>
        </w:rPr>
        <w:t xml:space="preserve">Cherilyn Kirkpatrick </w:t>
      </w:r>
      <w:r>
        <w:rPr>
          <w:b w:val="0"/>
          <w:bCs/>
          <w:sz w:val="24"/>
          <w:szCs w:val="24"/>
        </w:rPr>
        <w:t>and office hours</w:t>
      </w:r>
      <w:r w:rsidR="0079437C">
        <w:rPr>
          <w:b w:val="0"/>
          <w:bCs/>
          <w:sz w:val="24"/>
          <w:szCs w:val="24"/>
        </w:rPr>
        <w:t xml:space="preserve"> of Monday, Tuesday, Thursday from 9am-5pm.</w:t>
      </w:r>
    </w:p>
    <w:p w14:paraId="79DED206" w14:textId="598DAFDF" w:rsidR="00B03257" w:rsidRDefault="00B03257" w:rsidP="00B03257">
      <w:pPr>
        <w:pStyle w:val="Heading1"/>
        <w:ind w:left="0" w:firstLine="0"/>
        <w:rPr>
          <w:b w:val="0"/>
          <w:bCs/>
          <w:sz w:val="24"/>
          <w:szCs w:val="24"/>
        </w:rPr>
      </w:pPr>
      <w:r>
        <w:rPr>
          <w:b w:val="0"/>
          <w:bCs/>
          <w:sz w:val="24"/>
          <w:szCs w:val="24"/>
        </w:rPr>
        <w:t>The call for nominations to fill the 9 board positions will be included in the quarterly assessment statement</w:t>
      </w:r>
      <w:r w:rsidR="0079437C">
        <w:rPr>
          <w:b w:val="0"/>
          <w:bCs/>
          <w:sz w:val="24"/>
          <w:szCs w:val="24"/>
        </w:rPr>
        <w:t>.</w:t>
      </w:r>
      <w:r>
        <w:rPr>
          <w:b w:val="0"/>
          <w:bCs/>
          <w:sz w:val="24"/>
          <w:szCs w:val="24"/>
        </w:rPr>
        <w:t xml:space="preserve"> There will also be a nomination form to fill out and a return date.</w:t>
      </w:r>
    </w:p>
    <w:p w14:paraId="2BA0D8C0" w14:textId="0BEBBC35" w:rsidR="00740328" w:rsidRPr="00CC3319" w:rsidRDefault="00740328" w:rsidP="00740328">
      <w:pPr>
        <w:rPr>
          <w:sz w:val="24"/>
          <w:szCs w:val="24"/>
        </w:rPr>
      </w:pPr>
      <w:r w:rsidRPr="00CC3319">
        <w:rPr>
          <w:sz w:val="24"/>
          <w:szCs w:val="24"/>
        </w:rPr>
        <w:t xml:space="preserve">Margaret moved appointment of Al Mosizek and Bob Ray to serve as the </w:t>
      </w:r>
      <w:r w:rsidR="00CC3319" w:rsidRPr="00CC3319">
        <w:rPr>
          <w:sz w:val="24"/>
          <w:szCs w:val="24"/>
        </w:rPr>
        <w:t>non-board</w:t>
      </w:r>
      <w:r w:rsidRPr="00CC3319">
        <w:rPr>
          <w:sz w:val="24"/>
          <w:szCs w:val="24"/>
        </w:rPr>
        <w:t xml:space="preserve"> members of the Nominating Committee and appointment of Karen Vaught and Brenda Weil as the Board members of the nominating committee. </w:t>
      </w:r>
      <w:r w:rsidR="00CC3319" w:rsidRPr="00CC3319">
        <w:rPr>
          <w:sz w:val="24"/>
          <w:szCs w:val="24"/>
        </w:rPr>
        <w:t>Nominations</w:t>
      </w:r>
      <w:r w:rsidRPr="00CC3319">
        <w:rPr>
          <w:sz w:val="24"/>
          <w:szCs w:val="24"/>
        </w:rPr>
        <w:t xml:space="preserve"> were approved.</w:t>
      </w:r>
    </w:p>
    <w:p w14:paraId="5CEFF9D8" w14:textId="4AFD7E30" w:rsidR="00D7683D" w:rsidRDefault="00BD38EF" w:rsidP="00B03257">
      <w:pPr>
        <w:pStyle w:val="Heading1"/>
        <w:ind w:left="0" w:firstLine="0"/>
        <w:rPr>
          <w:sz w:val="24"/>
          <w:szCs w:val="24"/>
        </w:rPr>
      </w:pPr>
      <w:r w:rsidRPr="00EE631B">
        <w:rPr>
          <w:sz w:val="24"/>
          <w:szCs w:val="24"/>
        </w:rPr>
        <w:t xml:space="preserve">Amenities: </w:t>
      </w:r>
    </w:p>
    <w:p w14:paraId="2F982807" w14:textId="34841105" w:rsidR="00A14C0F" w:rsidRDefault="00A14C0F" w:rsidP="00D7683D">
      <w:pPr>
        <w:spacing w:after="152" w:line="259" w:lineRule="auto"/>
        <w:ind w:left="0" w:firstLine="0"/>
        <w:rPr>
          <w:sz w:val="24"/>
          <w:szCs w:val="24"/>
        </w:rPr>
      </w:pPr>
      <w:r>
        <w:rPr>
          <w:sz w:val="24"/>
          <w:szCs w:val="24"/>
        </w:rPr>
        <w:t>Owen Seidenberger reported that Jeff Hengel tendered his resignation as a Board member</w:t>
      </w:r>
    </w:p>
    <w:p w14:paraId="237AC134" w14:textId="60D5074F" w:rsidR="00136E3D" w:rsidRDefault="00136E3D" w:rsidP="00D7683D">
      <w:pPr>
        <w:spacing w:after="152" w:line="259" w:lineRule="auto"/>
        <w:ind w:left="0" w:firstLine="0"/>
        <w:rPr>
          <w:sz w:val="24"/>
          <w:szCs w:val="24"/>
        </w:rPr>
      </w:pPr>
      <w:r w:rsidRPr="00824704">
        <w:rPr>
          <w:sz w:val="24"/>
          <w:szCs w:val="24"/>
        </w:rPr>
        <w:t xml:space="preserve">Nancy </w:t>
      </w:r>
      <w:r w:rsidR="00DF1BA4" w:rsidRPr="00824704">
        <w:rPr>
          <w:sz w:val="24"/>
          <w:szCs w:val="24"/>
        </w:rPr>
        <w:t>Feagin report</w:t>
      </w:r>
      <w:r w:rsidR="00824704">
        <w:rPr>
          <w:sz w:val="24"/>
          <w:szCs w:val="24"/>
        </w:rPr>
        <w:t>ed that the</w:t>
      </w:r>
      <w:r w:rsidR="00D265D2" w:rsidRPr="00824704">
        <w:rPr>
          <w:sz w:val="24"/>
          <w:szCs w:val="24"/>
        </w:rPr>
        <w:t xml:space="preserve"> pool company</w:t>
      </w:r>
      <w:r w:rsidR="00A14C0F">
        <w:rPr>
          <w:sz w:val="24"/>
          <w:szCs w:val="24"/>
        </w:rPr>
        <w:t xml:space="preserve"> had been unable to obtain warranty information</w:t>
      </w:r>
      <w:r w:rsidR="005B12A8">
        <w:rPr>
          <w:sz w:val="24"/>
          <w:szCs w:val="24"/>
        </w:rPr>
        <w:t xml:space="preserve"> from the previous pool company</w:t>
      </w:r>
      <w:r w:rsidR="00A14C0F">
        <w:rPr>
          <w:sz w:val="24"/>
          <w:szCs w:val="24"/>
        </w:rPr>
        <w:t xml:space="preserve"> on the </w:t>
      </w:r>
      <w:r w:rsidR="005B12A8">
        <w:rPr>
          <w:sz w:val="24"/>
          <w:szCs w:val="24"/>
        </w:rPr>
        <w:t>inoperable pump at the small pool.</w:t>
      </w:r>
      <w:r w:rsidR="00D265D2" w:rsidRPr="00824704">
        <w:rPr>
          <w:sz w:val="24"/>
          <w:szCs w:val="24"/>
        </w:rPr>
        <w:t xml:space="preserve"> </w:t>
      </w:r>
      <w:r w:rsidR="005B12A8">
        <w:rPr>
          <w:sz w:val="24"/>
          <w:szCs w:val="24"/>
        </w:rPr>
        <w:t>Nancy moved approval of $1,227.20 (plus tax) which includes a new pump, parts and installation. Motion was seconded. Motion adopted.</w:t>
      </w:r>
    </w:p>
    <w:p w14:paraId="67863AB6" w14:textId="7ACE411E" w:rsidR="005B12A8" w:rsidRDefault="005B12A8" w:rsidP="00D7683D">
      <w:pPr>
        <w:spacing w:after="152" w:line="259" w:lineRule="auto"/>
        <w:ind w:left="0" w:firstLine="0"/>
        <w:rPr>
          <w:sz w:val="24"/>
          <w:szCs w:val="24"/>
        </w:rPr>
      </w:pPr>
      <w:r>
        <w:rPr>
          <w:sz w:val="24"/>
          <w:szCs w:val="24"/>
        </w:rPr>
        <w:t>Nancy reported that the pool furniture has been brought out and the bathrooms cleaned and the pool would open Friday, March 18.</w:t>
      </w:r>
    </w:p>
    <w:p w14:paraId="55A50E63" w14:textId="5F7ED701" w:rsidR="005B12A8" w:rsidRDefault="005B12A8" w:rsidP="00D7683D">
      <w:pPr>
        <w:spacing w:after="152" w:line="259" w:lineRule="auto"/>
        <w:ind w:left="0" w:firstLine="0"/>
        <w:rPr>
          <w:sz w:val="24"/>
          <w:szCs w:val="24"/>
        </w:rPr>
      </w:pPr>
      <w:r>
        <w:rPr>
          <w:sz w:val="24"/>
          <w:szCs w:val="24"/>
        </w:rPr>
        <w:t>The locks at the pool are beginning to stick, and a solution is being sought.</w:t>
      </w:r>
      <w:r w:rsidR="00D11AE4">
        <w:rPr>
          <w:sz w:val="24"/>
          <w:szCs w:val="24"/>
        </w:rPr>
        <w:t xml:space="preserve"> They were serviced by a locksmith this past July.</w:t>
      </w:r>
    </w:p>
    <w:p w14:paraId="5118E047" w14:textId="4260F22A" w:rsidR="00641CA5" w:rsidRPr="00641CA5" w:rsidRDefault="00641CA5" w:rsidP="00641CA5">
      <w:pPr>
        <w:spacing w:after="152" w:line="259" w:lineRule="auto"/>
        <w:rPr>
          <w:b/>
          <w:bCs/>
          <w:sz w:val="24"/>
          <w:szCs w:val="24"/>
        </w:rPr>
      </w:pPr>
      <w:r>
        <w:rPr>
          <w:b/>
          <w:bCs/>
          <w:sz w:val="24"/>
          <w:szCs w:val="24"/>
        </w:rPr>
        <w:t>Community Relations</w:t>
      </w:r>
    </w:p>
    <w:p w14:paraId="60F7E75D" w14:textId="07F57005" w:rsidR="00D11AE4" w:rsidRDefault="00641CA5" w:rsidP="00D04364">
      <w:pPr>
        <w:spacing w:after="3" w:line="259" w:lineRule="auto"/>
        <w:rPr>
          <w:sz w:val="24"/>
          <w:szCs w:val="24"/>
        </w:rPr>
      </w:pPr>
      <w:r w:rsidRPr="00D11AE4">
        <w:rPr>
          <w:sz w:val="24"/>
          <w:szCs w:val="24"/>
        </w:rPr>
        <w:t xml:space="preserve">Betty Harper reported that </w:t>
      </w:r>
      <w:r w:rsidR="00D11AE4" w:rsidRPr="00D11AE4">
        <w:rPr>
          <w:sz w:val="24"/>
          <w:szCs w:val="24"/>
        </w:rPr>
        <w:t>the committee had met the previous evening. Betty is waiting for additional information for a</w:t>
      </w:r>
      <w:r w:rsidRPr="00D11AE4">
        <w:rPr>
          <w:sz w:val="24"/>
          <w:szCs w:val="24"/>
        </w:rPr>
        <w:t xml:space="preserve"> Newsletter</w:t>
      </w:r>
      <w:r w:rsidR="00D11AE4" w:rsidRPr="00D11AE4">
        <w:rPr>
          <w:sz w:val="24"/>
          <w:szCs w:val="24"/>
        </w:rPr>
        <w:t>.</w:t>
      </w:r>
      <w:r w:rsidRPr="00D11AE4">
        <w:rPr>
          <w:sz w:val="24"/>
          <w:szCs w:val="24"/>
        </w:rPr>
        <w:t xml:space="preserve"> </w:t>
      </w:r>
    </w:p>
    <w:p w14:paraId="7FF336E6" w14:textId="70E11509" w:rsidR="00D11AE4" w:rsidRDefault="00D11AE4" w:rsidP="00D04364">
      <w:pPr>
        <w:spacing w:after="3" w:line="259" w:lineRule="auto"/>
        <w:rPr>
          <w:sz w:val="24"/>
          <w:szCs w:val="24"/>
        </w:rPr>
      </w:pPr>
      <w:r>
        <w:rPr>
          <w:sz w:val="24"/>
          <w:szCs w:val="24"/>
        </w:rPr>
        <w:t xml:space="preserve">Betty </w:t>
      </w:r>
      <w:r w:rsidR="00E125BD">
        <w:rPr>
          <w:sz w:val="24"/>
          <w:szCs w:val="24"/>
        </w:rPr>
        <w:t>announced</w:t>
      </w:r>
      <w:r>
        <w:rPr>
          <w:sz w:val="24"/>
          <w:szCs w:val="24"/>
        </w:rPr>
        <w:t xml:space="preserve"> that there will be a </w:t>
      </w:r>
      <w:r w:rsidR="00E125BD">
        <w:rPr>
          <w:sz w:val="24"/>
          <w:szCs w:val="24"/>
        </w:rPr>
        <w:t xml:space="preserve">Spring Fling event </w:t>
      </w:r>
      <w:r>
        <w:rPr>
          <w:sz w:val="24"/>
          <w:szCs w:val="24"/>
        </w:rPr>
        <w:t>at the clubhouse on May 15, 2022</w:t>
      </w:r>
      <w:r w:rsidR="00E125BD">
        <w:rPr>
          <w:sz w:val="24"/>
          <w:szCs w:val="24"/>
        </w:rPr>
        <w:t xml:space="preserve"> from 4 to 6pm.</w:t>
      </w:r>
    </w:p>
    <w:p w14:paraId="05F0DE01" w14:textId="2468A137" w:rsidR="00E125BD" w:rsidRDefault="00E125BD" w:rsidP="00D04364">
      <w:pPr>
        <w:spacing w:after="3" w:line="259" w:lineRule="auto"/>
        <w:rPr>
          <w:sz w:val="24"/>
          <w:szCs w:val="24"/>
        </w:rPr>
      </w:pPr>
      <w:r>
        <w:rPr>
          <w:sz w:val="24"/>
          <w:szCs w:val="24"/>
        </w:rPr>
        <w:t>The Committee is also preparing for the Annual Meeting scheduled for May 24, 2022.</w:t>
      </w:r>
    </w:p>
    <w:p w14:paraId="7126F5CD" w14:textId="08712974" w:rsidR="00D11AE4" w:rsidRPr="00D11AE4" w:rsidRDefault="00D11AE4" w:rsidP="00D11AE4">
      <w:pPr>
        <w:spacing w:after="3" w:line="259" w:lineRule="auto"/>
        <w:ind w:left="360" w:firstLine="0"/>
        <w:rPr>
          <w:b/>
          <w:sz w:val="24"/>
          <w:szCs w:val="24"/>
        </w:rPr>
      </w:pPr>
    </w:p>
    <w:p w14:paraId="57EC84DA" w14:textId="7EB0A285" w:rsidR="00641CA5" w:rsidRPr="00D11AE4" w:rsidRDefault="00641CA5" w:rsidP="00D11AE4">
      <w:pPr>
        <w:spacing w:after="3" w:line="259" w:lineRule="auto"/>
        <w:ind w:left="0" w:firstLine="0"/>
        <w:rPr>
          <w:b/>
          <w:sz w:val="24"/>
          <w:szCs w:val="24"/>
        </w:rPr>
      </w:pPr>
      <w:r w:rsidRPr="00D11AE4">
        <w:rPr>
          <w:b/>
          <w:sz w:val="24"/>
          <w:szCs w:val="24"/>
        </w:rPr>
        <w:t>Controlled Access</w:t>
      </w:r>
    </w:p>
    <w:p w14:paraId="24DE6C5D" w14:textId="77777777" w:rsidR="00D11AE4" w:rsidRPr="00D11AE4" w:rsidRDefault="00D11AE4" w:rsidP="00D11AE4">
      <w:pPr>
        <w:spacing w:after="3" w:line="259" w:lineRule="auto"/>
        <w:ind w:left="360" w:firstLine="0"/>
        <w:rPr>
          <w:bCs/>
          <w:sz w:val="24"/>
          <w:szCs w:val="24"/>
        </w:rPr>
      </w:pPr>
    </w:p>
    <w:p w14:paraId="27FB14FC" w14:textId="33EE7009" w:rsidR="00D11AE4" w:rsidRDefault="00D11AE4" w:rsidP="00D04364">
      <w:pPr>
        <w:spacing w:after="3" w:line="259" w:lineRule="auto"/>
        <w:rPr>
          <w:bCs/>
          <w:sz w:val="24"/>
          <w:szCs w:val="24"/>
        </w:rPr>
      </w:pPr>
      <w:r w:rsidRPr="00D11AE4">
        <w:rPr>
          <w:bCs/>
          <w:sz w:val="24"/>
          <w:szCs w:val="24"/>
        </w:rPr>
        <w:t xml:space="preserve">Karen Vaught </w:t>
      </w:r>
      <w:r>
        <w:rPr>
          <w:bCs/>
          <w:sz w:val="24"/>
          <w:szCs w:val="24"/>
        </w:rPr>
        <w:t xml:space="preserve">reported that there have been far fewer tickets issued recently. </w:t>
      </w:r>
    </w:p>
    <w:p w14:paraId="5D4CD4F2" w14:textId="4ADE8AC5" w:rsidR="00D11AE4" w:rsidRDefault="00D6038C" w:rsidP="00D04364">
      <w:pPr>
        <w:spacing w:after="3" w:line="259" w:lineRule="auto"/>
        <w:rPr>
          <w:bCs/>
          <w:sz w:val="24"/>
          <w:szCs w:val="24"/>
        </w:rPr>
      </w:pPr>
      <w:r>
        <w:rPr>
          <w:bCs/>
          <w:sz w:val="24"/>
          <w:szCs w:val="24"/>
        </w:rPr>
        <w:t>Karen knocked on several doors to resolve some confusion with residents and update records which resulted in much better compliance with the Controlled Access rules.</w:t>
      </w:r>
    </w:p>
    <w:p w14:paraId="567E745E" w14:textId="77777777" w:rsidR="00D6038C" w:rsidRDefault="00D6038C" w:rsidP="00D11AE4">
      <w:pPr>
        <w:spacing w:after="3" w:line="259" w:lineRule="auto"/>
        <w:ind w:left="360" w:firstLine="0"/>
        <w:rPr>
          <w:bCs/>
          <w:sz w:val="24"/>
          <w:szCs w:val="24"/>
        </w:rPr>
      </w:pPr>
    </w:p>
    <w:p w14:paraId="1848BC16" w14:textId="5CFD7BCB" w:rsidR="00D6038C" w:rsidRDefault="00D6038C" w:rsidP="00D04364">
      <w:pPr>
        <w:spacing w:after="3" w:line="259" w:lineRule="auto"/>
        <w:rPr>
          <w:bCs/>
          <w:sz w:val="24"/>
          <w:szCs w:val="24"/>
        </w:rPr>
      </w:pPr>
      <w:r>
        <w:rPr>
          <w:bCs/>
          <w:sz w:val="24"/>
          <w:szCs w:val="24"/>
        </w:rPr>
        <w:t xml:space="preserve">Karen praised the lead guard Louie Villegas, who took the initiative to notify a board member about a resident who seemed in distress. This likely saved the life of one of our neighbors. </w:t>
      </w:r>
    </w:p>
    <w:p w14:paraId="0382F929" w14:textId="529D4846" w:rsidR="00E125BD" w:rsidRDefault="00E125BD" w:rsidP="00D11AE4">
      <w:pPr>
        <w:spacing w:after="3" w:line="259" w:lineRule="auto"/>
        <w:ind w:left="360" w:firstLine="0"/>
        <w:rPr>
          <w:bCs/>
          <w:sz w:val="24"/>
          <w:szCs w:val="24"/>
        </w:rPr>
      </w:pPr>
    </w:p>
    <w:p w14:paraId="76EA8FFA" w14:textId="042BE1EC" w:rsidR="00E125BD" w:rsidRDefault="008A467C" w:rsidP="00D04364">
      <w:pPr>
        <w:spacing w:after="3" w:line="259" w:lineRule="auto"/>
        <w:rPr>
          <w:bCs/>
          <w:sz w:val="24"/>
          <w:szCs w:val="24"/>
        </w:rPr>
      </w:pPr>
      <w:r>
        <w:rPr>
          <w:bCs/>
          <w:sz w:val="24"/>
          <w:szCs w:val="24"/>
        </w:rPr>
        <w:t>The Vance Jackson drainage project will remove most trees and vegetation between VJ and the flood gate. A gate will be installed on the Overlake Cul de Sac to allow City access to the drainage area. There will be a clear view of the pond and Karen proposes adding no trespassing signs to the flood gate as well as repositioning cameras from the clubhouse parking lot to th</w:t>
      </w:r>
      <w:r w:rsidR="005161B5">
        <w:rPr>
          <w:bCs/>
          <w:sz w:val="24"/>
          <w:szCs w:val="24"/>
        </w:rPr>
        <w:t>at area. There will be short concrete diffusers added to slow the flood water and the street will only be raised 4 – 5”.</w:t>
      </w:r>
    </w:p>
    <w:p w14:paraId="4B74104E" w14:textId="77777777" w:rsidR="005161B5" w:rsidRPr="00D11AE4" w:rsidRDefault="005161B5" w:rsidP="00D11AE4">
      <w:pPr>
        <w:spacing w:after="3" w:line="259" w:lineRule="auto"/>
        <w:ind w:left="360" w:firstLine="0"/>
        <w:rPr>
          <w:bCs/>
          <w:sz w:val="24"/>
          <w:szCs w:val="24"/>
        </w:rPr>
      </w:pPr>
    </w:p>
    <w:p w14:paraId="37E8F52A" w14:textId="2286CDC3" w:rsidR="000A4F5A" w:rsidRDefault="000A4F5A" w:rsidP="00D04364">
      <w:pPr>
        <w:spacing w:after="3" w:line="259" w:lineRule="auto"/>
        <w:rPr>
          <w:b/>
          <w:sz w:val="24"/>
          <w:szCs w:val="24"/>
        </w:rPr>
      </w:pPr>
      <w:r w:rsidRPr="00D11AE4">
        <w:rPr>
          <w:b/>
          <w:sz w:val="24"/>
          <w:szCs w:val="24"/>
        </w:rPr>
        <w:t>Engineering:</w:t>
      </w:r>
    </w:p>
    <w:p w14:paraId="28908011" w14:textId="77777777" w:rsidR="005161B5" w:rsidRPr="00D11AE4" w:rsidRDefault="005161B5" w:rsidP="00D11AE4">
      <w:pPr>
        <w:spacing w:after="3" w:line="259" w:lineRule="auto"/>
        <w:ind w:left="360" w:firstLine="0"/>
        <w:rPr>
          <w:b/>
          <w:sz w:val="24"/>
          <w:szCs w:val="24"/>
        </w:rPr>
      </w:pPr>
    </w:p>
    <w:p w14:paraId="019706A6" w14:textId="3B690FAD" w:rsidR="005161B5" w:rsidRDefault="000A4F5A" w:rsidP="00D04364">
      <w:pPr>
        <w:spacing w:after="3" w:line="259" w:lineRule="auto"/>
        <w:rPr>
          <w:bCs/>
          <w:sz w:val="24"/>
          <w:szCs w:val="24"/>
        </w:rPr>
      </w:pPr>
      <w:r w:rsidRPr="00D11AE4">
        <w:rPr>
          <w:bCs/>
          <w:sz w:val="24"/>
          <w:szCs w:val="24"/>
        </w:rPr>
        <w:t xml:space="preserve">Josue Gomez </w:t>
      </w:r>
      <w:r w:rsidR="005161B5">
        <w:rPr>
          <w:bCs/>
          <w:sz w:val="24"/>
          <w:szCs w:val="24"/>
        </w:rPr>
        <w:t xml:space="preserve">asked Karen to report on lighting repairs. Karen reported that one light fixture on Big Meadows was replaced but that most of the </w:t>
      </w:r>
      <w:r w:rsidR="00F206A6">
        <w:rPr>
          <w:bCs/>
          <w:sz w:val="24"/>
          <w:szCs w:val="24"/>
        </w:rPr>
        <w:t>fixture’s</w:t>
      </w:r>
      <w:r w:rsidR="005161B5">
        <w:rPr>
          <w:bCs/>
          <w:sz w:val="24"/>
          <w:szCs w:val="24"/>
        </w:rPr>
        <w:t xml:space="preserve"> receptacles have rusted out and cannot be easily repaired. They have been adhered using a silicon caulk. </w:t>
      </w:r>
    </w:p>
    <w:p w14:paraId="35429D5B" w14:textId="7ABA886A" w:rsidR="000A4F5A" w:rsidRDefault="005161B5" w:rsidP="00D04364">
      <w:pPr>
        <w:spacing w:after="3" w:line="259" w:lineRule="auto"/>
        <w:rPr>
          <w:bCs/>
          <w:sz w:val="24"/>
          <w:szCs w:val="24"/>
        </w:rPr>
      </w:pPr>
      <w:r>
        <w:rPr>
          <w:bCs/>
          <w:sz w:val="24"/>
          <w:szCs w:val="24"/>
        </w:rPr>
        <w:t xml:space="preserve">Josue </w:t>
      </w:r>
      <w:r w:rsidR="000A4F5A" w:rsidRPr="00D11AE4">
        <w:rPr>
          <w:bCs/>
          <w:sz w:val="24"/>
          <w:szCs w:val="24"/>
        </w:rPr>
        <w:t>reported that even with the recent rains, the pond is going down quickly</w:t>
      </w:r>
      <w:r w:rsidR="00B5585E">
        <w:rPr>
          <w:bCs/>
          <w:sz w:val="24"/>
          <w:szCs w:val="24"/>
        </w:rPr>
        <w:t xml:space="preserve"> and asked Nancy to report on that status. Nancy reported that with the current drought conditions it is unlikely we will be able to keep the pond full without rain. We put about $2,000.00 of water in the pond this past Sunday. We will need to adapt our expectations of the </w:t>
      </w:r>
      <w:r w:rsidR="004A315A">
        <w:rPr>
          <w:bCs/>
          <w:sz w:val="24"/>
          <w:szCs w:val="24"/>
        </w:rPr>
        <w:t xml:space="preserve">pond </w:t>
      </w:r>
      <w:r w:rsidR="00B5585E">
        <w:rPr>
          <w:bCs/>
          <w:sz w:val="24"/>
          <w:szCs w:val="24"/>
        </w:rPr>
        <w:t>water level</w:t>
      </w:r>
      <w:r w:rsidR="004A315A">
        <w:rPr>
          <w:bCs/>
          <w:sz w:val="24"/>
          <w:szCs w:val="24"/>
        </w:rPr>
        <w:t xml:space="preserve"> going forward</w:t>
      </w:r>
    </w:p>
    <w:p w14:paraId="16AA8D74" w14:textId="77777777" w:rsidR="00B5585E" w:rsidRPr="00D11AE4" w:rsidRDefault="00B5585E" w:rsidP="00D11AE4">
      <w:pPr>
        <w:spacing w:after="3" w:line="259" w:lineRule="auto"/>
        <w:ind w:left="360" w:firstLine="0"/>
        <w:rPr>
          <w:bCs/>
          <w:sz w:val="24"/>
          <w:szCs w:val="24"/>
        </w:rPr>
      </w:pPr>
    </w:p>
    <w:p w14:paraId="5D7BD9A0" w14:textId="3D322278" w:rsidR="000A4F5A" w:rsidRPr="00D11AE4" w:rsidRDefault="00F206A6" w:rsidP="00D04364">
      <w:pPr>
        <w:spacing w:after="3" w:line="259" w:lineRule="auto"/>
        <w:rPr>
          <w:bCs/>
          <w:sz w:val="24"/>
          <w:szCs w:val="24"/>
        </w:rPr>
      </w:pPr>
      <w:r>
        <w:rPr>
          <w:bCs/>
          <w:sz w:val="24"/>
          <w:szCs w:val="24"/>
        </w:rPr>
        <w:t>Josue reported that 2 homeowners are feeding the ducks as volunteers</w:t>
      </w:r>
      <w:r w:rsidR="00730934">
        <w:rPr>
          <w:bCs/>
          <w:sz w:val="24"/>
          <w:szCs w:val="24"/>
        </w:rPr>
        <w:t>,</w:t>
      </w:r>
      <w:r>
        <w:rPr>
          <w:bCs/>
          <w:sz w:val="24"/>
          <w:szCs w:val="24"/>
        </w:rPr>
        <w:t xml:space="preserve"> thanked them</w:t>
      </w:r>
      <w:r w:rsidR="00730934">
        <w:rPr>
          <w:bCs/>
          <w:sz w:val="24"/>
          <w:szCs w:val="24"/>
        </w:rPr>
        <w:t xml:space="preserve"> and said we would be looking for additional volunteers</w:t>
      </w:r>
      <w:r>
        <w:rPr>
          <w:bCs/>
          <w:sz w:val="24"/>
          <w:szCs w:val="24"/>
        </w:rPr>
        <w:t>. The McCanns have offered to</w:t>
      </w:r>
      <w:r w:rsidR="00730934">
        <w:rPr>
          <w:bCs/>
          <w:sz w:val="24"/>
          <w:szCs w:val="24"/>
        </w:rPr>
        <w:t xml:space="preserve"> store the duck food at their home. Josue talked about the lecture from the Wildlife Rescue and Rehabilitatio</w:t>
      </w:r>
      <w:r w:rsidR="00B861CB">
        <w:rPr>
          <w:bCs/>
          <w:sz w:val="24"/>
          <w:szCs w:val="24"/>
        </w:rPr>
        <w:t>n representative. We learned specifics about proper food and feeding schedule. We have 9 permanent ducks, all others are migratory. We will add some of this information to the newsletter.</w:t>
      </w:r>
    </w:p>
    <w:p w14:paraId="78F638F3" w14:textId="56231298" w:rsidR="000A4F5A" w:rsidRDefault="000A4F5A" w:rsidP="00D04364">
      <w:pPr>
        <w:spacing w:after="3" w:line="259" w:lineRule="auto"/>
        <w:rPr>
          <w:bCs/>
          <w:sz w:val="24"/>
          <w:szCs w:val="24"/>
        </w:rPr>
      </w:pPr>
    </w:p>
    <w:p w14:paraId="4C761384" w14:textId="28E79930" w:rsidR="00C134DB" w:rsidRPr="00D11AE4" w:rsidRDefault="00C572A5" w:rsidP="00D04364">
      <w:pPr>
        <w:spacing w:after="3" w:line="259" w:lineRule="auto"/>
        <w:rPr>
          <w:sz w:val="24"/>
          <w:szCs w:val="24"/>
        </w:rPr>
      </w:pPr>
      <w:r w:rsidRPr="00D11AE4">
        <w:rPr>
          <w:b/>
          <w:sz w:val="24"/>
          <w:szCs w:val="24"/>
        </w:rPr>
        <w:t>G</w:t>
      </w:r>
      <w:r w:rsidR="00BD38EF" w:rsidRPr="00D11AE4">
        <w:rPr>
          <w:b/>
          <w:sz w:val="24"/>
          <w:szCs w:val="24"/>
        </w:rPr>
        <w:t xml:space="preserve">rounds: </w:t>
      </w:r>
      <w:r w:rsidR="00BD38EF" w:rsidRPr="00D11AE4">
        <w:rPr>
          <w:sz w:val="24"/>
          <w:szCs w:val="24"/>
        </w:rPr>
        <w:t xml:space="preserve"> </w:t>
      </w:r>
    </w:p>
    <w:p w14:paraId="4C57742D" w14:textId="21344FED" w:rsidR="00957EAD" w:rsidRDefault="007A450B" w:rsidP="00D04364">
      <w:pPr>
        <w:spacing w:after="78"/>
        <w:rPr>
          <w:sz w:val="24"/>
          <w:szCs w:val="24"/>
        </w:rPr>
      </w:pPr>
      <w:r w:rsidRPr="00D11AE4">
        <w:rPr>
          <w:sz w:val="24"/>
          <w:szCs w:val="24"/>
        </w:rPr>
        <w:t>Nancy Feagin</w:t>
      </w:r>
      <w:r w:rsidR="008C4615" w:rsidRPr="00D11AE4">
        <w:rPr>
          <w:sz w:val="24"/>
          <w:szCs w:val="24"/>
        </w:rPr>
        <w:t xml:space="preserve"> reported </w:t>
      </w:r>
      <w:r w:rsidR="00B861CB">
        <w:rPr>
          <w:sz w:val="24"/>
          <w:szCs w:val="24"/>
        </w:rPr>
        <w:t xml:space="preserve">that the crew has begun cutting back the </w:t>
      </w:r>
      <w:r w:rsidR="00577729">
        <w:rPr>
          <w:sz w:val="24"/>
          <w:szCs w:val="24"/>
        </w:rPr>
        <w:t>winter</w:t>
      </w:r>
      <w:r w:rsidR="00B861CB">
        <w:rPr>
          <w:sz w:val="24"/>
          <w:szCs w:val="24"/>
        </w:rPr>
        <w:t xml:space="preserve"> freeze damage. </w:t>
      </w:r>
      <w:r w:rsidR="00577729">
        <w:rPr>
          <w:sz w:val="24"/>
          <w:szCs w:val="24"/>
        </w:rPr>
        <w:t>Several people</w:t>
      </w:r>
      <w:r w:rsidR="00B861CB">
        <w:rPr>
          <w:sz w:val="24"/>
          <w:szCs w:val="24"/>
        </w:rPr>
        <w:t xml:space="preserve"> </w:t>
      </w:r>
      <w:r w:rsidR="00577729">
        <w:rPr>
          <w:sz w:val="24"/>
          <w:szCs w:val="24"/>
        </w:rPr>
        <w:t xml:space="preserve">topped </w:t>
      </w:r>
      <w:r w:rsidR="00B861CB">
        <w:rPr>
          <w:sz w:val="24"/>
          <w:szCs w:val="24"/>
        </w:rPr>
        <w:t xml:space="preserve">crepe </w:t>
      </w:r>
      <w:r w:rsidR="00577729">
        <w:rPr>
          <w:sz w:val="24"/>
          <w:szCs w:val="24"/>
        </w:rPr>
        <w:t>myrtles</w:t>
      </w:r>
      <w:r w:rsidR="00B861CB">
        <w:rPr>
          <w:sz w:val="24"/>
          <w:szCs w:val="24"/>
        </w:rPr>
        <w:t xml:space="preserve"> and </w:t>
      </w:r>
      <w:r w:rsidR="00577729">
        <w:rPr>
          <w:sz w:val="24"/>
          <w:szCs w:val="24"/>
        </w:rPr>
        <w:t>were sent</w:t>
      </w:r>
      <w:r w:rsidR="00B861CB">
        <w:rPr>
          <w:sz w:val="24"/>
          <w:szCs w:val="24"/>
        </w:rPr>
        <w:t xml:space="preserve"> letters</w:t>
      </w:r>
      <w:r w:rsidR="00577729">
        <w:rPr>
          <w:sz w:val="24"/>
          <w:szCs w:val="24"/>
        </w:rPr>
        <w:t xml:space="preserve"> advising that these are not to be cut by anyone without permission. They are never to be topped</w:t>
      </w:r>
      <w:r w:rsidR="00B861CB">
        <w:rPr>
          <w:sz w:val="24"/>
          <w:szCs w:val="24"/>
        </w:rPr>
        <w:t xml:space="preserve">.   </w:t>
      </w:r>
      <w:r w:rsidR="00577729">
        <w:rPr>
          <w:sz w:val="24"/>
          <w:szCs w:val="24"/>
        </w:rPr>
        <w:t>Burleson Tree Service is performing selective tree work when limbs are over roofs sidewalks etc</w:t>
      </w:r>
      <w:r w:rsidR="002C61DA">
        <w:rPr>
          <w:sz w:val="24"/>
          <w:szCs w:val="24"/>
        </w:rPr>
        <w:t>.</w:t>
      </w:r>
    </w:p>
    <w:p w14:paraId="0DEC402D" w14:textId="1DC0D9C1" w:rsidR="00577729" w:rsidRDefault="002C61DA" w:rsidP="00D04364">
      <w:pPr>
        <w:spacing w:after="78"/>
        <w:rPr>
          <w:sz w:val="24"/>
          <w:szCs w:val="24"/>
        </w:rPr>
      </w:pPr>
      <w:r>
        <w:rPr>
          <w:sz w:val="24"/>
          <w:szCs w:val="24"/>
        </w:rPr>
        <w:t xml:space="preserve">The Grounds Committee recommended consulting </w:t>
      </w:r>
      <w:r w:rsidR="00577729">
        <w:rPr>
          <w:sz w:val="24"/>
          <w:szCs w:val="24"/>
        </w:rPr>
        <w:t xml:space="preserve">Landscape </w:t>
      </w:r>
      <w:r>
        <w:rPr>
          <w:sz w:val="24"/>
          <w:szCs w:val="24"/>
        </w:rPr>
        <w:t>A</w:t>
      </w:r>
      <w:r w:rsidR="00577729">
        <w:rPr>
          <w:sz w:val="24"/>
          <w:szCs w:val="24"/>
        </w:rPr>
        <w:t>rchitects to give us proposals to improve the entrance and area behind the pool</w:t>
      </w:r>
      <w:r>
        <w:rPr>
          <w:sz w:val="24"/>
          <w:szCs w:val="24"/>
        </w:rPr>
        <w:t xml:space="preserve"> and keeping to a natural area</w:t>
      </w:r>
      <w:r w:rsidR="00577729">
        <w:rPr>
          <w:sz w:val="24"/>
          <w:szCs w:val="24"/>
        </w:rPr>
        <w:t>.</w:t>
      </w:r>
      <w:r>
        <w:rPr>
          <w:sz w:val="24"/>
          <w:szCs w:val="24"/>
        </w:rPr>
        <w:t xml:space="preserve"> 3 Architects responded and 2</w:t>
      </w:r>
      <w:r w:rsidR="00577729">
        <w:rPr>
          <w:sz w:val="24"/>
          <w:szCs w:val="24"/>
        </w:rPr>
        <w:t xml:space="preserve"> of the 3 got it</w:t>
      </w:r>
      <w:r>
        <w:rPr>
          <w:sz w:val="24"/>
          <w:szCs w:val="24"/>
        </w:rPr>
        <w:t>, the 3</w:t>
      </w:r>
      <w:r w:rsidRPr="002C61DA">
        <w:rPr>
          <w:sz w:val="24"/>
          <w:szCs w:val="24"/>
          <w:vertAlign w:val="superscript"/>
        </w:rPr>
        <w:t>rd</w:t>
      </w:r>
      <w:r>
        <w:rPr>
          <w:sz w:val="24"/>
          <w:szCs w:val="24"/>
        </w:rPr>
        <w:t xml:space="preserve"> said this was not </w:t>
      </w:r>
      <w:r w:rsidR="00B03257">
        <w:rPr>
          <w:sz w:val="24"/>
          <w:szCs w:val="24"/>
        </w:rPr>
        <w:t xml:space="preserve">what </w:t>
      </w:r>
      <w:r>
        <w:rPr>
          <w:sz w:val="24"/>
          <w:szCs w:val="24"/>
        </w:rPr>
        <w:t>he did</w:t>
      </w:r>
      <w:r w:rsidR="00577729">
        <w:rPr>
          <w:sz w:val="24"/>
          <w:szCs w:val="24"/>
        </w:rPr>
        <w:t xml:space="preserve">. </w:t>
      </w:r>
      <w:r>
        <w:rPr>
          <w:sz w:val="24"/>
          <w:szCs w:val="24"/>
        </w:rPr>
        <w:t xml:space="preserve">The 2 gave some initial recommendations.  </w:t>
      </w:r>
      <w:r w:rsidR="00577729">
        <w:rPr>
          <w:sz w:val="24"/>
          <w:szCs w:val="24"/>
        </w:rPr>
        <w:t xml:space="preserve">Nancy moved </w:t>
      </w:r>
      <w:r w:rsidR="0079437C">
        <w:rPr>
          <w:sz w:val="24"/>
          <w:szCs w:val="24"/>
        </w:rPr>
        <w:t xml:space="preserve">to </w:t>
      </w:r>
      <w:r w:rsidR="00577729">
        <w:rPr>
          <w:sz w:val="24"/>
          <w:szCs w:val="24"/>
        </w:rPr>
        <w:t>accept a</w:t>
      </w:r>
      <w:r w:rsidR="0079437C">
        <w:rPr>
          <w:sz w:val="24"/>
          <w:szCs w:val="24"/>
        </w:rPr>
        <w:t xml:space="preserve"> $3,500.</w:t>
      </w:r>
      <w:r w:rsidR="00577729">
        <w:rPr>
          <w:sz w:val="24"/>
          <w:szCs w:val="24"/>
        </w:rPr>
        <w:t xml:space="preserve"> bid from </w:t>
      </w:r>
      <w:r w:rsidR="0079437C">
        <w:rPr>
          <w:sz w:val="24"/>
          <w:szCs w:val="24"/>
        </w:rPr>
        <w:t>Heffernan</w:t>
      </w:r>
      <w:r w:rsidR="00577729">
        <w:rPr>
          <w:sz w:val="24"/>
          <w:szCs w:val="24"/>
        </w:rPr>
        <w:t xml:space="preserve"> </w:t>
      </w:r>
      <w:r w:rsidR="0079437C">
        <w:rPr>
          <w:sz w:val="24"/>
          <w:szCs w:val="24"/>
        </w:rPr>
        <w:t xml:space="preserve">to provide specific guidance on the entrance, the center island, the xeriscape bed along Big Meadows, and </w:t>
      </w:r>
      <w:r w:rsidR="00B03257">
        <w:rPr>
          <w:sz w:val="24"/>
          <w:szCs w:val="24"/>
        </w:rPr>
        <w:t>the</w:t>
      </w:r>
      <w:r w:rsidR="0079437C">
        <w:rPr>
          <w:sz w:val="24"/>
          <w:szCs w:val="24"/>
        </w:rPr>
        <w:t xml:space="preserve"> beds at the 4 way stop</w:t>
      </w:r>
      <w:r w:rsidR="00B03257">
        <w:rPr>
          <w:sz w:val="24"/>
          <w:szCs w:val="24"/>
        </w:rPr>
        <w:t>, along with general recommendations for the neighborhood.</w:t>
      </w:r>
      <w:r w:rsidR="0079437C">
        <w:rPr>
          <w:sz w:val="24"/>
          <w:szCs w:val="24"/>
        </w:rPr>
        <w:t xml:space="preserve"> Motion was seconded. Motion adopted.</w:t>
      </w:r>
    </w:p>
    <w:p w14:paraId="1E1D760A" w14:textId="77777777" w:rsidR="004A315A" w:rsidRPr="00D11AE4" w:rsidRDefault="004A315A" w:rsidP="00D04364">
      <w:pPr>
        <w:spacing w:after="78"/>
        <w:ind w:left="0" w:firstLine="0"/>
        <w:rPr>
          <w:sz w:val="24"/>
          <w:szCs w:val="24"/>
        </w:rPr>
      </w:pPr>
    </w:p>
    <w:p w14:paraId="5F5EBB1D" w14:textId="574F3F42" w:rsidR="00C876B4" w:rsidRPr="00D04364" w:rsidRDefault="00C876B4" w:rsidP="00D04364">
      <w:pPr>
        <w:spacing w:after="152" w:line="259" w:lineRule="auto"/>
        <w:rPr>
          <w:bCs/>
          <w:sz w:val="24"/>
          <w:szCs w:val="24"/>
        </w:rPr>
      </w:pPr>
      <w:r w:rsidRPr="00D04364">
        <w:rPr>
          <w:b/>
          <w:sz w:val="24"/>
          <w:szCs w:val="24"/>
        </w:rPr>
        <w:t>Architectural</w:t>
      </w:r>
      <w:r w:rsidR="0009730C" w:rsidRPr="00D04364">
        <w:rPr>
          <w:b/>
          <w:sz w:val="24"/>
          <w:szCs w:val="24"/>
        </w:rPr>
        <w:t xml:space="preserve"> Review Committee</w:t>
      </w:r>
      <w:r w:rsidRPr="00D04364">
        <w:rPr>
          <w:bCs/>
          <w:sz w:val="24"/>
          <w:szCs w:val="24"/>
        </w:rPr>
        <w:t xml:space="preserve"> </w:t>
      </w:r>
    </w:p>
    <w:p w14:paraId="6C0F7E34" w14:textId="49C4C3AC" w:rsidR="00165AC8" w:rsidRPr="00D04364" w:rsidRDefault="00AE2CDA" w:rsidP="00D04364">
      <w:pPr>
        <w:spacing w:after="152" w:line="259" w:lineRule="auto"/>
        <w:rPr>
          <w:bCs/>
          <w:sz w:val="24"/>
          <w:szCs w:val="24"/>
        </w:rPr>
      </w:pPr>
      <w:r w:rsidRPr="00D04364">
        <w:rPr>
          <w:bCs/>
          <w:sz w:val="24"/>
          <w:szCs w:val="24"/>
        </w:rPr>
        <w:t xml:space="preserve">Chair </w:t>
      </w:r>
      <w:r w:rsidR="00C876B4" w:rsidRPr="00D04364">
        <w:rPr>
          <w:bCs/>
          <w:sz w:val="24"/>
          <w:szCs w:val="24"/>
        </w:rPr>
        <w:t>Minton Newman submitted a report of requests and their status.</w:t>
      </w:r>
      <w:r w:rsidR="00400272" w:rsidRPr="00D04364">
        <w:rPr>
          <w:bCs/>
          <w:sz w:val="24"/>
          <w:szCs w:val="24"/>
        </w:rPr>
        <w:t xml:space="preserve"> Minton was given direction to send letters via certified mail as necessary. These letters will be sent thru the office, thereby no direct cost to Mr. Minton will be incurred.</w:t>
      </w:r>
    </w:p>
    <w:p w14:paraId="4FB64393" w14:textId="1C9367E4" w:rsidR="00C134DB" w:rsidRPr="00D04364" w:rsidRDefault="00BD38EF" w:rsidP="00D04364">
      <w:pPr>
        <w:pStyle w:val="Heading1"/>
        <w:rPr>
          <w:b w:val="0"/>
          <w:sz w:val="24"/>
          <w:szCs w:val="24"/>
        </w:rPr>
      </w:pPr>
      <w:r w:rsidRPr="00D04364">
        <w:rPr>
          <w:sz w:val="24"/>
          <w:szCs w:val="24"/>
        </w:rPr>
        <w:t>NEW BUSINESS</w:t>
      </w:r>
      <w:r w:rsidRPr="00D04364">
        <w:rPr>
          <w:b w:val="0"/>
          <w:sz w:val="24"/>
          <w:szCs w:val="24"/>
        </w:rPr>
        <w:t xml:space="preserve"> </w:t>
      </w:r>
    </w:p>
    <w:p w14:paraId="3047DE74" w14:textId="7EE8BD20" w:rsidR="00400272" w:rsidRPr="00D04364" w:rsidRDefault="00400272" w:rsidP="00400272">
      <w:pPr>
        <w:rPr>
          <w:sz w:val="24"/>
          <w:szCs w:val="24"/>
        </w:rPr>
      </w:pPr>
      <w:r w:rsidRPr="00D04364">
        <w:rPr>
          <w:sz w:val="24"/>
          <w:szCs w:val="24"/>
        </w:rPr>
        <w:t>Karen Vaught moved to remove Betty Harper and Antonio Talayero from the Bank signature cards and replace them with Nancy Feagin, Secretary and Brenda Weil, Treasurer. Motion was seconded. Motion adopted.</w:t>
      </w:r>
    </w:p>
    <w:p w14:paraId="163D4329" w14:textId="12723767" w:rsidR="001165C8" w:rsidRPr="00D04364" w:rsidRDefault="001165C8" w:rsidP="00400272">
      <w:pPr>
        <w:rPr>
          <w:sz w:val="24"/>
          <w:szCs w:val="24"/>
        </w:rPr>
      </w:pPr>
      <w:r w:rsidRPr="00D04364">
        <w:rPr>
          <w:sz w:val="24"/>
          <w:szCs w:val="24"/>
        </w:rPr>
        <w:t xml:space="preserve">Brenda Weil reported on the possibility of outsourcing the accounting function of Mission Trace. Brenda </w:t>
      </w:r>
      <w:r w:rsidR="00525802" w:rsidRPr="00D04364">
        <w:rPr>
          <w:sz w:val="24"/>
          <w:szCs w:val="24"/>
        </w:rPr>
        <w:t>moved</w:t>
      </w:r>
      <w:r w:rsidRPr="00D04364">
        <w:rPr>
          <w:sz w:val="24"/>
          <w:szCs w:val="24"/>
        </w:rPr>
        <w:t xml:space="preserve"> to engage the online accounting firm of OJO Bookkeeping</w:t>
      </w:r>
      <w:r w:rsidR="00525802" w:rsidRPr="00D04364">
        <w:rPr>
          <w:sz w:val="24"/>
          <w:szCs w:val="24"/>
        </w:rPr>
        <w:t>.</w:t>
      </w:r>
      <w:r w:rsidR="001D6E91" w:rsidRPr="00D04364">
        <w:rPr>
          <w:sz w:val="24"/>
          <w:szCs w:val="24"/>
        </w:rPr>
        <w:t xml:space="preserve"> Motion was seconded.</w:t>
      </w:r>
      <w:r w:rsidRPr="00D04364">
        <w:rPr>
          <w:sz w:val="24"/>
          <w:szCs w:val="24"/>
        </w:rPr>
        <w:t xml:space="preserve"> Discussion: $250.00 upfront charge, </w:t>
      </w:r>
      <w:r w:rsidR="00525802" w:rsidRPr="00D04364">
        <w:rPr>
          <w:sz w:val="24"/>
          <w:szCs w:val="24"/>
        </w:rPr>
        <w:t xml:space="preserve">$26.00 hourly charge, $300 monthly minimum, the current software Buildium will be used, once weekly zoom meeting with office manager, “cleanup” is $38 an hour and we can pick the point at which we want to have them </w:t>
      </w:r>
      <w:r w:rsidR="00E01315" w:rsidRPr="00D04364">
        <w:rPr>
          <w:sz w:val="24"/>
          <w:szCs w:val="24"/>
        </w:rPr>
        <w:t>start</w:t>
      </w:r>
      <w:r w:rsidR="00525802" w:rsidRPr="00D04364">
        <w:rPr>
          <w:sz w:val="24"/>
          <w:szCs w:val="24"/>
        </w:rPr>
        <w:t>.</w:t>
      </w:r>
      <w:r w:rsidR="00E01315" w:rsidRPr="00D04364">
        <w:rPr>
          <w:sz w:val="24"/>
          <w:szCs w:val="24"/>
        </w:rPr>
        <w:t xml:space="preserve"> There is no commitment to continue.</w:t>
      </w:r>
      <w:r w:rsidR="00525802" w:rsidRPr="00D04364">
        <w:rPr>
          <w:sz w:val="24"/>
          <w:szCs w:val="24"/>
        </w:rPr>
        <w:t xml:space="preserve"> Motion passed.</w:t>
      </w:r>
    </w:p>
    <w:p w14:paraId="1C3E89D2" w14:textId="274D4010" w:rsidR="00525802" w:rsidRPr="00D04364" w:rsidRDefault="00850215" w:rsidP="00723D74">
      <w:pPr>
        <w:rPr>
          <w:sz w:val="24"/>
          <w:szCs w:val="24"/>
        </w:rPr>
      </w:pPr>
      <w:r w:rsidRPr="00D04364">
        <w:rPr>
          <w:sz w:val="24"/>
          <w:szCs w:val="24"/>
        </w:rPr>
        <w:lastRenderedPageBreak/>
        <w:t>Nancy Feagin gave a s</w:t>
      </w:r>
      <w:r w:rsidR="00E01315" w:rsidRPr="00D04364">
        <w:rPr>
          <w:sz w:val="24"/>
          <w:szCs w:val="24"/>
        </w:rPr>
        <w:t xml:space="preserve">ummary of </w:t>
      </w:r>
      <w:r w:rsidRPr="00D04364">
        <w:rPr>
          <w:sz w:val="24"/>
          <w:szCs w:val="24"/>
        </w:rPr>
        <w:t xml:space="preserve">the </w:t>
      </w:r>
      <w:r w:rsidR="00E01315" w:rsidRPr="00D04364">
        <w:rPr>
          <w:sz w:val="24"/>
          <w:szCs w:val="24"/>
        </w:rPr>
        <w:t>Wildlife Rescue and Rehabilitation Presentation: They run off</w:t>
      </w:r>
      <w:r w:rsidR="005129ED">
        <w:rPr>
          <w:sz w:val="24"/>
          <w:szCs w:val="24"/>
        </w:rPr>
        <w:t xml:space="preserve"> of</w:t>
      </w:r>
      <w:r w:rsidR="00E01315" w:rsidRPr="00D04364">
        <w:rPr>
          <w:sz w:val="24"/>
          <w:szCs w:val="24"/>
        </w:rPr>
        <w:t xml:space="preserve"> donations and do not give tours so all of their </w:t>
      </w:r>
      <w:r w:rsidRPr="00D04364">
        <w:rPr>
          <w:sz w:val="24"/>
          <w:szCs w:val="24"/>
        </w:rPr>
        <w:t>donations are used for their core purpose</w:t>
      </w:r>
      <w:r w:rsidR="00E01315" w:rsidRPr="00D04364">
        <w:rPr>
          <w:sz w:val="24"/>
          <w:szCs w:val="24"/>
        </w:rPr>
        <w:t xml:space="preserve">. He gave an update on skunks, racoons, deer, rats, birds, and more. They can always use volunteers. Birdfeeders should be cleaned at least once a week due to potential spread of disease. </w:t>
      </w:r>
      <w:r w:rsidRPr="00D04364">
        <w:rPr>
          <w:sz w:val="24"/>
          <w:szCs w:val="24"/>
        </w:rPr>
        <w:t>D</w:t>
      </w:r>
      <w:r w:rsidR="00E01315" w:rsidRPr="00D04364">
        <w:rPr>
          <w:sz w:val="24"/>
          <w:szCs w:val="24"/>
        </w:rPr>
        <w:t>ucks</w:t>
      </w:r>
      <w:r w:rsidRPr="00D04364">
        <w:rPr>
          <w:sz w:val="24"/>
          <w:szCs w:val="24"/>
        </w:rPr>
        <w:t xml:space="preserve"> should be fed</w:t>
      </w:r>
      <w:r w:rsidR="00E01315" w:rsidRPr="00D04364">
        <w:rPr>
          <w:sz w:val="24"/>
          <w:szCs w:val="24"/>
        </w:rPr>
        <w:t xml:space="preserve"> in the water</w:t>
      </w:r>
      <w:r w:rsidR="00723D74" w:rsidRPr="00D04364">
        <w:rPr>
          <w:sz w:val="24"/>
          <w:szCs w:val="24"/>
        </w:rPr>
        <w:t>, it</w:t>
      </w:r>
      <w:r w:rsidR="00E01315" w:rsidRPr="00D04364">
        <w:rPr>
          <w:sz w:val="24"/>
          <w:szCs w:val="24"/>
        </w:rPr>
        <w:t xml:space="preserve"> is safer for them, they are not as vulnerable to predators in the water and they need to drink water as they eat. </w:t>
      </w:r>
      <w:r w:rsidRPr="00D04364">
        <w:rPr>
          <w:sz w:val="24"/>
          <w:szCs w:val="24"/>
        </w:rPr>
        <w:t>They should be fed</w:t>
      </w:r>
      <w:r w:rsidR="00E01315" w:rsidRPr="00D04364">
        <w:rPr>
          <w:sz w:val="24"/>
          <w:szCs w:val="24"/>
        </w:rPr>
        <w:t xml:space="preserve"> about 1/4cup a day per domestic duck</w:t>
      </w:r>
      <w:r w:rsidRPr="00D04364">
        <w:rPr>
          <w:sz w:val="24"/>
          <w:szCs w:val="24"/>
        </w:rPr>
        <w:t>. (Mission Trace has 9 domestic ducks.)</w:t>
      </w:r>
      <w:r w:rsidR="00E01315" w:rsidRPr="00D04364">
        <w:rPr>
          <w:sz w:val="24"/>
          <w:szCs w:val="24"/>
        </w:rPr>
        <w:t xml:space="preserve"> </w:t>
      </w:r>
      <w:r w:rsidR="00723D74" w:rsidRPr="00D04364">
        <w:rPr>
          <w:sz w:val="24"/>
          <w:szCs w:val="24"/>
        </w:rPr>
        <w:t xml:space="preserve">They should be fed in the morning or afternoon, not in the evening. </w:t>
      </w:r>
      <w:r w:rsidR="00E01315" w:rsidRPr="00D04364">
        <w:rPr>
          <w:sz w:val="24"/>
          <w:szCs w:val="24"/>
        </w:rPr>
        <w:t>He said</w:t>
      </w:r>
      <w:r w:rsidR="00723D74" w:rsidRPr="00D04364">
        <w:rPr>
          <w:sz w:val="24"/>
          <w:szCs w:val="24"/>
        </w:rPr>
        <w:t xml:space="preserve"> that San Antonio is part of the migratory path and we want to keep it that way. We should encourage the birds to stop on their migrations, but then keep going. He said the pond is too small to accommodate 2 swans and does not recommend </w:t>
      </w:r>
      <w:r w:rsidRPr="00D04364">
        <w:rPr>
          <w:sz w:val="24"/>
          <w:szCs w:val="24"/>
        </w:rPr>
        <w:t>adding any</w:t>
      </w:r>
      <w:r w:rsidR="00723D74" w:rsidRPr="00D04364">
        <w:rPr>
          <w:sz w:val="24"/>
          <w:szCs w:val="24"/>
        </w:rPr>
        <w:t>.  He also said we should discourage feeding corn to the ducks.</w:t>
      </w:r>
    </w:p>
    <w:p w14:paraId="650D9E42" w14:textId="0E5E2EAD" w:rsidR="00526AE2" w:rsidRPr="00D04364" w:rsidRDefault="00526AE2" w:rsidP="00723D74">
      <w:pPr>
        <w:rPr>
          <w:sz w:val="24"/>
          <w:szCs w:val="24"/>
        </w:rPr>
      </w:pPr>
      <w:r w:rsidRPr="00D04364">
        <w:rPr>
          <w:sz w:val="24"/>
          <w:szCs w:val="24"/>
        </w:rPr>
        <w:t>Road Paving: There are 2 studies and 1 segment is in the poor range, a few sections in the fair range, most sections in a satisfactory range.</w:t>
      </w:r>
      <w:r w:rsidR="00447F0E" w:rsidRPr="00D04364">
        <w:rPr>
          <w:sz w:val="24"/>
          <w:szCs w:val="24"/>
        </w:rPr>
        <w:t xml:space="preserve"> The poorest section is the section where the drainage is guided to go under the gate toward the railroad tracks.</w:t>
      </w:r>
    </w:p>
    <w:p w14:paraId="69FDF81E" w14:textId="1A22E0DA" w:rsidR="00526AE2" w:rsidRPr="00D04364" w:rsidRDefault="00526AE2" w:rsidP="00723D74">
      <w:pPr>
        <w:rPr>
          <w:sz w:val="24"/>
          <w:szCs w:val="24"/>
        </w:rPr>
      </w:pPr>
      <w:r w:rsidRPr="00D04364">
        <w:rPr>
          <w:sz w:val="24"/>
          <w:szCs w:val="24"/>
        </w:rPr>
        <w:t xml:space="preserve">Since oil is very high right now, asphalt is very high. It might be prudent to wait until oil comes down a bit. </w:t>
      </w:r>
      <w:r w:rsidR="00447F0E" w:rsidRPr="00D04364">
        <w:rPr>
          <w:sz w:val="24"/>
          <w:szCs w:val="24"/>
        </w:rPr>
        <w:t>Some crack sealing was done after the last road study but it was done incorrectly and some of it failed immediately.</w:t>
      </w:r>
    </w:p>
    <w:p w14:paraId="15943D67" w14:textId="02BF8F62" w:rsidR="00447F0E" w:rsidRPr="00D04364" w:rsidRDefault="00C7433C" w:rsidP="00723D74">
      <w:pPr>
        <w:rPr>
          <w:sz w:val="24"/>
          <w:szCs w:val="24"/>
        </w:rPr>
      </w:pPr>
      <w:r w:rsidRPr="00D04364">
        <w:rPr>
          <w:sz w:val="24"/>
          <w:szCs w:val="24"/>
        </w:rPr>
        <w:t>Karen Vaught moved to repeal the amendment that changed the date that late fees are due from 10 days, to 30 days. Motion was seconded. Motion was adopted.</w:t>
      </w:r>
    </w:p>
    <w:p w14:paraId="319D957D" w14:textId="79A8D7F5" w:rsidR="00723D74" w:rsidRPr="00D04364" w:rsidRDefault="00C7433C" w:rsidP="00723D74">
      <w:pPr>
        <w:rPr>
          <w:sz w:val="24"/>
          <w:szCs w:val="24"/>
        </w:rPr>
      </w:pPr>
      <w:r w:rsidRPr="00D04364">
        <w:rPr>
          <w:sz w:val="24"/>
          <w:szCs w:val="24"/>
        </w:rPr>
        <w:t xml:space="preserve">Karen Vaught moved to amend the bylaws </w:t>
      </w:r>
      <w:r w:rsidR="0052497A" w:rsidRPr="00D04364">
        <w:rPr>
          <w:sz w:val="24"/>
          <w:szCs w:val="24"/>
        </w:rPr>
        <w:t>to state that “Only the homeowners are allowed to amend the bylaws, that board members are specifically prohibited from amending the bylaws”. Motion was seconded. Motion was adopted and the Bylaw is amended.</w:t>
      </w:r>
    </w:p>
    <w:p w14:paraId="79297F97" w14:textId="77777777" w:rsidR="007D2A33" w:rsidRPr="00D04364" w:rsidRDefault="007D2A33" w:rsidP="00D04364">
      <w:pPr>
        <w:pStyle w:val="Heading1"/>
        <w:rPr>
          <w:b w:val="0"/>
          <w:sz w:val="24"/>
          <w:szCs w:val="24"/>
        </w:rPr>
      </w:pPr>
      <w:r w:rsidRPr="00D04364">
        <w:rPr>
          <w:sz w:val="24"/>
          <w:szCs w:val="24"/>
        </w:rPr>
        <w:t>Old Business</w:t>
      </w:r>
      <w:r w:rsidRPr="00D04364">
        <w:rPr>
          <w:b w:val="0"/>
          <w:sz w:val="24"/>
          <w:szCs w:val="24"/>
        </w:rPr>
        <w:t xml:space="preserve"> </w:t>
      </w:r>
    </w:p>
    <w:p w14:paraId="4810C9FA" w14:textId="77777777" w:rsidR="007D2A33" w:rsidRPr="00D04364" w:rsidRDefault="007D2A33" w:rsidP="00D04364">
      <w:pPr>
        <w:rPr>
          <w:sz w:val="24"/>
          <w:szCs w:val="24"/>
        </w:rPr>
      </w:pPr>
      <w:r w:rsidRPr="00D04364">
        <w:rPr>
          <w:sz w:val="24"/>
          <w:szCs w:val="24"/>
        </w:rPr>
        <w:t>There was no old business brought forward.</w:t>
      </w:r>
    </w:p>
    <w:p w14:paraId="6ACA0C17" w14:textId="772A6EF1" w:rsidR="00C134DB" w:rsidRPr="00D04364" w:rsidRDefault="00FD2B6C" w:rsidP="00D04364">
      <w:pPr>
        <w:rPr>
          <w:sz w:val="24"/>
          <w:szCs w:val="24"/>
        </w:rPr>
      </w:pPr>
      <w:r w:rsidRPr="00D04364">
        <w:rPr>
          <w:sz w:val="24"/>
          <w:szCs w:val="24"/>
        </w:rPr>
        <w:t xml:space="preserve">The meeting was recessed at </w:t>
      </w:r>
      <w:r w:rsidR="00AA56B2">
        <w:rPr>
          <w:sz w:val="24"/>
          <w:szCs w:val="24"/>
        </w:rPr>
        <w:t>8:25</w:t>
      </w:r>
      <w:r w:rsidRPr="00D04364">
        <w:rPr>
          <w:sz w:val="24"/>
          <w:szCs w:val="24"/>
        </w:rPr>
        <w:t>pm to resume in Executive Session in 10 minutes</w:t>
      </w:r>
      <w:r w:rsidR="007D2A33" w:rsidRPr="00D04364">
        <w:rPr>
          <w:sz w:val="24"/>
          <w:szCs w:val="24"/>
        </w:rPr>
        <w:t>.</w:t>
      </w:r>
    </w:p>
    <w:p w14:paraId="6A894DDB" w14:textId="2FA3479A" w:rsidR="00C134DB" w:rsidRPr="00D04364" w:rsidRDefault="00BD38EF" w:rsidP="00D04364">
      <w:pPr>
        <w:pStyle w:val="Heading1"/>
        <w:rPr>
          <w:sz w:val="24"/>
          <w:szCs w:val="24"/>
        </w:rPr>
      </w:pPr>
      <w:r w:rsidRPr="00D04364">
        <w:rPr>
          <w:sz w:val="24"/>
          <w:szCs w:val="24"/>
        </w:rPr>
        <w:t xml:space="preserve">Summary of Executive Session </w:t>
      </w:r>
      <w:r w:rsidRPr="00D04364">
        <w:rPr>
          <w:b w:val="0"/>
          <w:sz w:val="24"/>
          <w:szCs w:val="24"/>
        </w:rPr>
        <w:t xml:space="preserve"> </w:t>
      </w:r>
    </w:p>
    <w:p w14:paraId="601E6CDF" w14:textId="02C28275" w:rsidR="00D7683D" w:rsidRDefault="00BD38EF" w:rsidP="00D04364">
      <w:pPr>
        <w:rPr>
          <w:sz w:val="24"/>
          <w:szCs w:val="24"/>
        </w:rPr>
      </w:pPr>
      <w:r w:rsidRPr="00D04364">
        <w:rPr>
          <w:sz w:val="24"/>
          <w:szCs w:val="24"/>
        </w:rPr>
        <w:t xml:space="preserve">President Seidenberger called the meeting to order at </w:t>
      </w:r>
      <w:r w:rsidR="00E66246">
        <w:rPr>
          <w:sz w:val="24"/>
          <w:szCs w:val="24"/>
        </w:rPr>
        <w:t>8:35p</w:t>
      </w:r>
      <w:r w:rsidRPr="00D04364">
        <w:rPr>
          <w:sz w:val="24"/>
          <w:szCs w:val="24"/>
        </w:rPr>
        <w:t xml:space="preserve">.m.  </w:t>
      </w:r>
    </w:p>
    <w:p w14:paraId="7B136E55" w14:textId="3181E744" w:rsidR="00E66246" w:rsidRDefault="00E66246" w:rsidP="00D04364">
      <w:pPr>
        <w:rPr>
          <w:sz w:val="24"/>
          <w:szCs w:val="24"/>
        </w:rPr>
      </w:pPr>
      <w:r>
        <w:rPr>
          <w:sz w:val="24"/>
          <w:szCs w:val="24"/>
        </w:rPr>
        <w:t>Discussion regarding permanent structure on common property resulted in a decision to send a certified letter to the homeowner.</w:t>
      </w:r>
    </w:p>
    <w:p w14:paraId="5F91E5A8" w14:textId="372C4B2C" w:rsidR="00E66246" w:rsidRDefault="00E66246" w:rsidP="00D04364">
      <w:pPr>
        <w:rPr>
          <w:sz w:val="24"/>
          <w:szCs w:val="24"/>
        </w:rPr>
      </w:pPr>
      <w:r>
        <w:rPr>
          <w:sz w:val="24"/>
          <w:szCs w:val="24"/>
        </w:rPr>
        <w:t>Discussion on several certified letters sent to homeowners with delinquent accounts. Legally, we must wait 45 days to take further legal action. That date is May 2, 2022.</w:t>
      </w:r>
    </w:p>
    <w:p w14:paraId="394C9972" w14:textId="4A3CA501" w:rsidR="00E66246" w:rsidRPr="00D04364" w:rsidRDefault="00E66246" w:rsidP="00D04364">
      <w:pPr>
        <w:rPr>
          <w:sz w:val="24"/>
          <w:szCs w:val="24"/>
        </w:rPr>
      </w:pPr>
      <w:r>
        <w:rPr>
          <w:sz w:val="24"/>
          <w:szCs w:val="24"/>
        </w:rPr>
        <w:t>Discussion about a homeowner running a business out of his Mission Trace home. A certified letter was sent to the homeowner</w:t>
      </w:r>
    </w:p>
    <w:p w14:paraId="54F9AE05" w14:textId="228C7DCA" w:rsidR="00C134DB" w:rsidRPr="00D04364" w:rsidRDefault="17A433E2" w:rsidP="00205EF3">
      <w:pPr>
        <w:spacing w:after="185" w:line="259" w:lineRule="auto"/>
        <w:rPr>
          <w:color w:val="000000" w:themeColor="text1"/>
          <w:sz w:val="24"/>
          <w:szCs w:val="24"/>
        </w:rPr>
      </w:pPr>
      <w:r w:rsidRPr="00D04364">
        <w:rPr>
          <w:color w:val="000000" w:themeColor="text1"/>
          <w:sz w:val="24"/>
          <w:szCs w:val="24"/>
        </w:rPr>
        <w:t xml:space="preserve">Meeting was adjourned at </w:t>
      </w:r>
      <w:r w:rsidR="00E66246">
        <w:rPr>
          <w:color w:val="000000" w:themeColor="text1"/>
          <w:sz w:val="24"/>
          <w:szCs w:val="24"/>
        </w:rPr>
        <w:t>9:00</w:t>
      </w:r>
      <w:r w:rsidRPr="00D04364">
        <w:rPr>
          <w:color w:val="000000" w:themeColor="text1"/>
          <w:sz w:val="24"/>
          <w:szCs w:val="24"/>
        </w:rPr>
        <w:t xml:space="preserve"> p.m. </w:t>
      </w:r>
    </w:p>
    <w:p w14:paraId="12F40E89" w14:textId="66516A5E" w:rsidR="00C134DB" w:rsidRPr="00D04364" w:rsidRDefault="001F7786" w:rsidP="00D11AE4">
      <w:pPr>
        <w:spacing w:after="0" w:line="259" w:lineRule="auto"/>
        <w:ind w:left="360" w:firstLine="0"/>
        <w:rPr>
          <w:sz w:val="24"/>
          <w:szCs w:val="24"/>
        </w:rPr>
      </w:pPr>
      <w:r w:rsidRPr="00D04364">
        <w:rPr>
          <w:sz w:val="24"/>
          <w:szCs w:val="24"/>
        </w:rPr>
        <w:t xml:space="preserve">Minutes Approved </w:t>
      </w:r>
      <w:r w:rsidR="00CC3319">
        <w:rPr>
          <w:sz w:val="24"/>
          <w:szCs w:val="24"/>
        </w:rPr>
        <w:t>April 20</w:t>
      </w:r>
      <w:r w:rsidR="0037684A" w:rsidRPr="00D04364">
        <w:rPr>
          <w:sz w:val="24"/>
          <w:szCs w:val="24"/>
        </w:rPr>
        <w:t>, 2022</w:t>
      </w:r>
      <w:r w:rsidR="00EA1905" w:rsidRPr="00D04364">
        <w:rPr>
          <w:sz w:val="24"/>
          <w:szCs w:val="24"/>
        </w:rPr>
        <w:t xml:space="preserve">  </w:t>
      </w:r>
      <w:r w:rsidR="00EA1905" w:rsidRPr="00D04364">
        <w:rPr>
          <w:sz w:val="24"/>
          <w:szCs w:val="24"/>
          <w:u w:val="single"/>
        </w:rPr>
        <w:tab/>
      </w:r>
      <w:r w:rsidR="00EA1905" w:rsidRPr="00D04364">
        <w:rPr>
          <w:sz w:val="24"/>
          <w:szCs w:val="24"/>
          <w:u w:val="single"/>
        </w:rPr>
        <w:tab/>
      </w:r>
      <w:r w:rsidR="00EA1905" w:rsidRPr="00D04364">
        <w:rPr>
          <w:sz w:val="24"/>
          <w:szCs w:val="24"/>
          <w:u w:val="single"/>
        </w:rPr>
        <w:tab/>
      </w:r>
      <w:r w:rsidR="00EA1905" w:rsidRPr="00D04364">
        <w:rPr>
          <w:sz w:val="24"/>
          <w:szCs w:val="24"/>
          <w:u w:val="single"/>
        </w:rPr>
        <w:tab/>
      </w:r>
      <w:r w:rsidR="00EA1905" w:rsidRPr="00D04364">
        <w:rPr>
          <w:sz w:val="24"/>
          <w:szCs w:val="24"/>
          <w:u w:val="single"/>
        </w:rPr>
        <w:tab/>
      </w:r>
      <w:r w:rsidR="00EA1905" w:rsidRPr="00D04364">
        <w:rPr>
          <w:sz w:val="24"/>
          <w:szCs w:val="24"/>
          <w:u w:val="single"/>
        </w:rPr>
        <w:tab/>
      </w:r>
      <w:r w:rsidR="00EA1905" w:rsidRPr="00D04364">
        <w:rPr>
          <w:sz w:val="24"/>
          <w:szCs w:val="24"/>
          <w:u w:val="single"/>
        </w:rPr>
        <w:tab/>
      </w:r>
    </w:p>
    <w:p w14:paraId="5862D04F" w14:textId="6736E68F" w:rsidR="00EA1905" w:rsidRPr="00205EF3" w:rsidRDefault="00EA1905" w:rsidP="00205EF3">
      <w:pPr>
        <w:spacing w:after="0" w:line="259" w:lineRule="auto"/>
        <w:ind w:firstLine="339"/>
        <w:rPr>
          <w:sz w:val="24"/>
          <w:szCs w:val="24"/>
        </w:rPr>
      </w:pPr>
      <w:r w:rsidRPr="00205EF3">
        <w:rPr>
          <w:sz w:val="24"/>
          <w:szCs w:val="24"/>
        </w:rPr>
        <w:t>Nancy Feagin, MTHOA Secretary</w:t>
      </w:r>
    </w:p>
    <w:sectPr w:rsidR="00EA1905" w:rsidRPr="00205EF3" w:rsidSect="00205EF3">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24017"/>
    <w:multiLevelType w:val="hybridMultilevel"/>
    <w:tmpl w:val="EA0458C8"/>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 w15:restartNumberingAfterBreak="0">
    <w:nsid w:val="18F35741"/>
    <w:multiLevelType w:val="hybridMultilevel"/>
    <w:tmpl w:val="63D4228A"/>
    <w:lvl w:ilvl="0" w:tplc="04090001">
      <w:start w:val="1"/>
      <w:numFmt w:val="bullet"/>
      <w:lvlText w:val=""/>
      <w:lvlJc w:val="left"/>
      <w:pPr>
        <w:ind w:left="731" w:hanging="360"/>
      </w:pPr>
      <w:rPr>
        <w:rFonts w:ascii="Symbol" w:hAnsi="Symbol"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2" w15:restartNumberingAfterBreak="0">
    <w:nsid w:val="272D1EA0"/>
    <w:multiLevelType w:val="hybridMultilevel"/>
    <w:tmpl w:val="C6622B9E"/>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3" w15:restartNumberingAfterBreak="0">
    <w:nsid w:val="2C7655FD"/>
    <w:multiLevelType w:val="hybridMultilevel"/>
    <w:tmpl w:val="36D62FF6"/>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4" w15:restartNumberingAfterBreak="0">
    <w:nsid w:val="33EB037D"/>
    <w:multiLevelType w:val="hybridMultilevel"/>
    <w:tmpl w:val="FFFFFFFF"/>
    <w:lvl w:ilvl="0" w:tplc="E1E8278C">
      <w:start w:val="1"/>
      <w:numFmt w:val="bullet"/>
      <w:lvlText w:val="•"/>
      <w:lvlJc w:val="left"/>
      <w:pPr>
        <w:ind w:left="73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2E8199C">
      <w:start w:val="1"/>
      <w:numFmt w:val="bullet"/>
      <w:lvlText w:val="o"/>
      <w:lvlJc w:val="left"/>
      <w:pPr>
        <w:ind w:left="145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E8884546">
      <w:start w:val="1"/>
      <w:numFmt w:val="bullet"/>
      <w:lvlText w:val="▪"/>
      <w:lvlJc w:val="left"/>
      <w:pPr>
        <w:ind w:left="217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EB7E00AE">
      <w:start w:val="1"/>
      <w:numFmt w:val="bullet"/>
      <w:lvlText w:val="•"/>
      <w:lvlJc w:val="left"/>
      <w:pPr>
        <w:ind w:left="289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40CFE22">
      <w:start w:val="1"/>
      <w:numFmt w:val="bullet"/>
      <w:lvlText w:val="o"/>
      <w:lvlJc w:val="left"/>
      <w:pPr>
        <w:ind w:left="361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2D0EEEA6">
      <w:start w:val="1"/>
      <w:numFmt w:val="bullet"/>
      <w:lvlText w:val="▪"/>
      <w:lvlJc w:val="left"/>
      <w:pPr>
        <w:ind w:left="433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F8B00832">
      <w:start w:val="1"/>
      <w:numFmt w:val="bullet"/>
      <w:lvlText w:val="•"/>
      <w:lvlJc w:val="left"/>
      <w:pPr>
        <w:ind w:left="505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F404B8C">
      <w:start w:val="1"/>
      <w:numFmt w:val="bullet"/>
      <w:lvlText w:val="o"/>
      <w:lvlJc w:val="left"/>
      <w:pPr>
        <w:ind w:left="577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C27CC5C2">
      <w:start w:val="1"/>
      <w:numFmt w:val="bullet"/>
      <w:lvlText w:val="▪"/>
      <w:lvlJc w:val="left"/>
      <w:pPr>
        <w:ind w:left="649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89F2099"/>
    <w:multiLevelType w:val="hybridMultilevel"/>
    <w:tmpl w:val="2FF8B6AA"/>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6" w15:restartNumberingAfterBreak="0">
    <w:nsid w:val="59723C16"/>
    <w:multiLevelType w:val="hybridMultilevel"/>
    <w:tmpl w:val="93885642"/>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7" w15:restartNumberingAfterBreak="0">
    <w:nsid w:val="65455661"/>
    <w:multiLevelType w:val="hybridMultilevel"/>
    <w:tmpl w:val="110C5BA4"/>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8" w15:restartNumberingAfterBreak="0">
    <w:nsid w:val="7030395F"/>
    <w:multiLevelType w:val="hybridMultilevel"/>
    <w:tmpl w:val="EE526796"/>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9" w15:restartNumberingAfterBreak="0">
    <w:nsid w:val="77BE1802"/>
    <w:multiLevelType w:val="hybridMultilevel"/>
    <w:tmpl w:val="2B8A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4F1D51"/>
    <w:multiLevelType w:val="hybridMultilevel"/>
    <w:tmpl w:val="B798D92E"/>
    <w:lvl w:ilvl="0" w:tplc="04090001">
      <w:start w:val="1"/>
      <w:numFmt w:val="bullet"/>
      <w:lvlText w:val=""/>
      <w:lvlJc w:val="left"/>
      <w:pPr>
        <w:ind w:left="731" w:hanging="360"/>
      </w:pPr>
      <w:rPr>
        <w:rFonts w:ascii="Symbol" w:hAnsi="Symbol"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num w:numId="1" w16cid:durableId="368142514">
    <w:abstractNumId w:val="4"/>
  </w:num>
  <w:num w:numId="2" w16cid:durableId="1574198333">
    <w:abstractNumId w:val="6"/>
  </w:num>
  <w:num w:numId="3" w16cid:durableId="1391028540">
    <w:abstractNumId w:val="7"/>
  </w:num>
  <w:num w:numId="4" w16cid:durableId="821191658">
    <w:abstractNumId w:val="3"/>
  </w:num>
  <w:num w:numId="5" w16cid:durableId="143084877">
    <w:abstractNumId w:val="2"/>
  </w:num>
  <w:num w:numId="6" w16cid:durableId="1861118571">
    <w:abstractNumId w:val="9"/>
  </w:num>
  <w:num w:numId="7" w16cid:durableId="1682120388">
    <w:abstractNumId w:val="5"/>
  </w:num>
  <w:num w:numId="8" w16cid:durableId="669408296">
    <w:abstractNumId w:val="8"/>
  </w:num>
  <w:num w:numId="9" w16cid:durableId="733165755">
    <w:abstractNumId w:val="0"/>
  </w:num>
  <w:num w:numId="10" w16cid:durableId="329719069">
    <w:abstractNumId w:val="1"/>
  </w:num>
  <w:num w:numId="11" w16cid:durableId="1584278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4DB"/>
    <w:rsid w:val="00003BE9"/>
    <w:rsid w:val="00070270"/>
    <w:rsid w:val="000756B4"/>
    <w:rsid w:val="0009730C"/>
    <w:rsid w:val="000A4F5A"/>
    <w:rsid w:val="000A73FD"/>
    <w:rsid w:val="001165C8"/>
    <w:rsid w:val="0013181E"/>
    <w:rsid w:val="00136E3D"/>
    <w:rsid w:val="001478AD"/>
    <w:rsid w:val="00165AC8"/>
    <w:rsid w:val="001D07E0"/>
    <w:rsid w:val="001D6E91"/>
    <w:rsid w:val="001E4AB1"/>
    <w:rsid w:val="001F764F"/>
    <w:rsid w:val="001F7786"/>
    <w:rsid w:val="00205EF3"/>
    <w:rsid w:val="002220DB"/>
    <w:rsid w:val="002851F5"/>
    <w:rsid w:val="00286F1A"/>
    <w:rsid w:val="00292AAA"/>
    <w:rsid w:val="002C61DA"/>
    <w:rsid w:val="002C7D26"/>
    <w:rsid w:val="003648C9"/>
    <w:rsid w:val="003722E8"/>
    <w:rsid w:val="0037684A"/>
    <w:rsid w:val="003E42B4"/>
    <w:rsid w:val="00400272"/>
    <w:rsid w:val="00447F0E"/>
    <w:rsid w:val="00481B2A"/>
    <w:rsid w:val="004A315A"/>
    <w:rsid w:val="004C525B"/>
    <w:rsid w:val="005129ED"/>
    <w:rsid w:val="00514EE2"/>
    <w:rsid w:val="005161B5"/>
    <w:rsid w:val="0052497A"/>
    <w:rsid w:val="00525802"/>
    <w:rsid w:val="00526AE2"/>
    <w:rsid w:val="00531EEE"/>
    <w:rsid w:val="0054346B"/>
    <w:rsid w:val="00543487"/>
    <w:rsid w:val="00554444"/>
    <w:rsid w:val="00556100"/>
    <w:rsid w:val="00577729"/>
    <w:rsid w:val="005A5E45"/>
    <w:rsid w:val="005B12A8"/>
    <w:rsid w:val="005B1758"/>
    <w:rsid w:val="005D7699"/>
    <w:rsid w:val="005F1C7E"/>
    <w:rsid w:val="0064045F"/>
    <w:rsid w:val="00641748"/>
    <w:rsid w:val="00641CA5"/>
    <w:rsid w:val="00662731"/>
    <w:rsid w:val="0067774A"/>
    <w:rsid w:val="006A6656"/>
    <w:rsid w:val="006A7299"/>
    <w:rsid w:val="006E48CD"/>
    <w:rsid w:val="006E7BD3"/>
    <w:rsid w:val="00700206"/>
    <w:rsid w:val="007109B6"/>
    <w:rsid w:val="00723D74"/>
    <w:rsid w:val="00730934"/>
    <w:rsid w:val="00740328"/>
    <w:rsid w:val="00765BD3"/>
    <w:rsid w:val="0079437C"/>
    <w:rsid w:val="007A450B"/>
    <w:rsid w:val="007D2A33"/>
    <w:rsid w:val="008243F1"/>
    <w:rsid w:val="00824704"/>
    <w:rsid w:val="0083002A"/>
    <w:rsid w:val="00850215"/>
    <w:rsid w:val="008A467C"/>
    <w:rsid w:val="008B7120"/>
    <w:rsid w:val="008C4615"/>
    <w:rsid w:val="008D7244"/>
    <w:rsid w:val="009207BD"/>
    <w:rsid w:val="0094722E"/>
    <w:rsid w:val="0095347D"/>
    <w:rsid w:val="00957EAD"/>
    <w:rsid w:val="009802C6"/>
    <w:rsid w:val="00986037"/>
    <w:rsid w:val="00A14C0F"/>
    <w:rsid w:val="00A379E4"/>
    <w:rsid w:val="00AA56B2"/>
    <w:rsid w:val="00AA6CA0"/>
    <w:rsid w:val="00AB7242"/>
    <w:rsid w:val="00AE2CDA"/>
    <w:rsid w:val="00AE3F01"/>
    <w:rsid w:val="00B03073"/>
    <w:rsid w:val="00B03257"/>
    <w:rsid w:val="00B107A3"/>
    <w:rsid w:val="00B247DF"/>
    <w:rsid w:val="00B515A4"/>
    <w:rsid w:val="00B54ACA"/>
    <w:rsid w:val="00B5585E"/>
    <w:rsid w:val="00B7008A"/>
    <w:rsid w:val="00B861CB"/>
    <w:rsid w:val="00BD38EF"/>
    <w:rsid w:val="00BF02B3"/>
    <w:rsid w:val="00C134DB"/>
    <w:rsid w:val="00C572A5"/>
    <w:rsid w:val="00C71809"/>
    <w:rsid w:val="00C7433C"/>
    <w:rsid w:val="00C86E47"/>
    <w:rsid w:val="00C876B4"/>
    <w:rsid w:val="00CC3319"/>
    <w:rsid w:val="00CE74E8"/>
    <w:rsid w:val="00D04364"/>
    <w:rsid w:val="00D11AE4"/>
    <w:rsid w:val="00D265D2"/>
    <w:rsid w:val="00D4014A"/>
    <w:rsid w:val="00D6038C"/>
    <w:rsid w:val="00D7683D"/>
    <w:rsid w:val="00DC350F"/>
    <w:rsid w:val="00DF1BA4"/>
    <w:rsid w:val="00E01315"/>
    <w:rsid w:val="00E125BD"/>
    <w:rsid w:val="00E57B04"/>
    <w:rsid w:val="00E66246"/>
    <w:rsid w:val="00E736BF"/>
    <w:rsid w:val="00E80FD4"/>
    <w:rsid w:val="00EA1905"/>
    <w:rsid w:val="00EC245B"/>
    <w:rsid w:val="00EE631B"/>
    <w:rsid w:val="00EF3417"/>
    <w:rsid w:val="00F206A6"/>
    <w:rsid w:val="00F31F5B"/>
    <w:rsid w:val="00F727A8"/>
    <w:rsid w:val="00FD2B6C"/>
    <w:rsid w:val="00FD61F5"/>
    <w:rsid w:val="00FD6EFF"/>
    <w:rsid w:val="00FD7DEC"/>
    <w:rsid w:val="17A433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097BE"/>
  <w15:docId w15:val="{57342574-E901-48D1-A420-F1D6F58AF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7" w:line="257" w:lineRule="auto"/>
      <w:ind w:left="21" w:hanging="10"/>
    </w:pPr>
    <w:rPr>
      <w:rFonts w:ascii="Tahoma" w:eastAsia="Tahoma" w:hAnsi="Tahoma" w:cs="Tahoma"/>
      <w:color w:val="000000"/>
      <w:sz w:val="28"/>
    </w:rPr>
  </w:style>
  <w:style w:type="paragraph" w:styleId="Heading1">
    <w:name w:val="heading 1"/>
    <w:next w:val="Normal"/>
    <w:link w:val="Heading1Char"/>
    <w:uiPriority w:val="9"/>
    <w:qFormat/>
    <w:pPr>
      <w:keepNext/>
      <w:keepLines/>
      <w:spacing w:after="152"/>
      <w:ind w:left="10" w:hanging="10"/>
      <w:outlineLvl w:val="0"/>
    </w:pPr>
    <w:rPr>
      <w:rFonts w:ascii="Tahoma" w:eastAsia="Tahoma" w:hAnsi="Tahoma" w:cs="Tahoma"/>
      <w:b/>
      <w:color w:val="000000"/>
      <w:sz w:val="28"/>
    </w:rPr>
  </w:style>
  <w:style w:type="paragraph" w:styleId="Heading2">
    <w:name w:val="heading 2"/>
    <w:basedOn w:val="Normal"/>
    <w:next w:val="Normal"/>
    <w:link w:val="Heading2Char"/>
    <w:uiPriority w:val="9"/>
    <w:unhideWhenUsed/>
    <w:qFormat/>
    <w:rsid w:val="005D76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D769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D769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ahoma" w:eastAsia="Tahoma" w:hAnsi="Tahoma" w:cs="Tahoma"/>
      <w:b/>
      <w:color w:val="000000"/>
      <w:sz w:val="28"/>
    </w:rPr>
  </w:style>
  <w:style w:type="table" w:styleId="TableGrid">
    <w:name w:val="Table Grid"/>
    <w:pPr>
      <w:spacing w:after="0" w:line="240" w:lineRule="auto"/>
    </w:pPr>
    <w:tblPr>
      <w:tblCellMar>
        <w:top w:w="0" w:type="dxa"/>
        <w:left w:w="0" w:type="dxa"/>
        <w:bottom w:w="0" w:type="dxa"/>
        <w:right w:w="0" w:type="dxa"/>
      </w:tblCellMar>
    </w:tblPr>
  </w:style>
  <w:style w:type="character" w:styleId="SubtleEmphasis">
    <w:name w:val="Subtle Emphasis"/>
    <w:basedOn w:val="DefaultParagraphFont"/>
    <w:uiPriority w:val="19"/>
    <w:qFormat/>
    <w:rsid w:val="0054346B"/>
    <w:rPr>
      <w:i/>
      <w:iCs/>
      <w:color w:val="404040" w:themeColor="text1" w:themeTint="BF"/>
    </w:rPr>
  </w:style>
  <w:style w:type="paragraph" w:styleId="ListParagraph">
    <w:name w:val="List Paragraph"/>
    <w:basedOn w:val="Normal"/>
    <w:uiPriority w:val="34"/>
    <w:qFormat/>
    <w:rsid w:val="001478AD"/>
    <w:pPr>
      <w:ind w:left="720"/>
      <w:contextualSpacing/>
    </w:pPr>
  </w:style>
  <w:style w:type="character" w:customStyle="1" w:styleId="Heading2Char">
    <w:name w:val="Heading 2 Char"/>
    <w:basedOn w:val="DefaultParagraphFont"/>
    <w:link w:val="Heading2"/>
    <w:uiPriority w:val="9"/>
    <w:rsid w:val="005D769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D769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5D7699"/>
    <w:rPr>
      <w:rFonts w:asciiTheme="majorHAnsi" w:eastAsiaTheme="majorEastAsia" w:hAnsiTheme="majorHAnsi" w:cstheme="majorBidi"/>
      <w:i/>
      <w:iCs/>
      <w:color w:val="2F5496" w:themeColor="accent1" w:themeShade="B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17765</TotalTime>
  <Pages>4</Pages>
  <Words>1475</Words>
  <Characters>8409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vaught</dc:creator>
  <cp:keywords/>
  <cp:lastModifiedBy>karen vaught</cp:lastModifiedBy>
  <cp:revision>11</cp:revision>
  <cp:lastPrinted>2022-03-13T19:38:00Z</cp:lastPrinted>
  <dcterms:created xsi:type="dcterms:W3CDTF">2022-03-18T22:37:00Z</dcterms:created>
  <dcterms:modified xsi:type="dcterms:W3CDTF">2022-05-17T18:58:00Z</dcterms:modified>
</cp:coreProperties>
</file>